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E66C3" w:rsidRDefault="00CE66C3" w:rsidP="00C2098E">
      <w:pPr>
        <w:jc w:val="right"/>
      </w:pPr>
      <w:bookmarkStart w:id="0" w:name="_GoBack"/>
      <w:bookmarkEnd w:id="0"/>
      <w:r w:rsidRPr="00D55E0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</w:t>
      </w:r>
    </w:p>
    <w:p w:rsidR="00895640" w:rsidRDefault="00687FC4" w:rsidP="00895640">
      <w:pPr>
        <w:pStyle w:val="Postan"/>
        <w:tabs>
          <w:tab w:val="left" w:pos="709"/>
          <w:tab w:val="right" w:pos="7938"/>
          <w:tab w:val="right" w:pos="9639"/>
        </w:tabs>
      </w:pPr>
      <w:r w:rsidRPr="00175BE1">
        <w:t>ОТЧЕТ</w:t>
      </w:r>
      <w:r w:rsidRPr="00175BE1">
        <w:br/>
        <w:t xml:space="preserve">о результатах контрольной деятельности органа внутреннего </w:t>
      </w:r>
    </w:p>
    <w:p w:rsidR="00687FC4" w:rsidRPr="00175BE1" w:rsidRDefault="00895640" w:rsidP="00895640">
      <w:pPr>
        <w:pStyle w:val="Postan"/>
        <w:tabs>
          <w:tab w:val="left" w:pos="709"/>
          <w:tab w:val="right" w:pos="7938"/>
          <w:tab w:val="right" w:pos="9639"/>
        </w:tabs>
      </w:pPr>
      <w:r>
        <w:t>муниципального</w:t>
      </w:r>
      <w:r w:rsidR="00687FC4" w:rsidRPr="00175BE1">
        <w:t xml:space="preserve"> финансового контроля</w:t>
      </w:r>
      <w:r w:rsidR="00687FC4" w:rsidRPr="00175BE1">
        <w:br/>
        <w:t xml:space="preserve">на 1 </w:t>
      </w:r>
      <w:proofErr w:type="gramStart"/>
      <w:r w:rsidR="00AC5FBF">
        <w:t xml:space="preserve">января </w:t>
      </w:r>
      <w:r w:rsidR="00687FC4" w:rsidRPr="00175BE1">
        <w:t xml:space="preserve"> 20</w:t>
      </w:r>
      <w:r w:rsidR="00AC5FBF">
        <w:t>2</w:t>
      </w:r>
      <w:r w:rsidR="00B10722">
        <w:t>2</w:t>
      </w:r>
      <w:proofErr w:type="gramEnd"/>
      <w:r w:rsidR="00687FC4" w:rsidRPr="00175BE1">
        <w:t>г.</w:t>
      </w:r>
    </w:p>
    <w:p w:rsidR="00687FC4" w:rsidRPr="00175BE1" w:rsidRDefault="00687FC4" w:rsidP="00895640">
      <w:pPr>
        <w:pStyle w:val="Postan"/>
        <w:tabs>
          <w:tab w:val="left" w:pos="709"/>
          <w:tab w:val="right" w:pos="7938"/>
          <w:tab w:val="right" w:pos="9639"/>
        </w:tabs>
      </w:pPr>
    </w:p>
    <w:tbl>
      <w:tblPr>
        <w:tblW w:w="9513" w:type="dxa"/>
        <w:tblCellSpacing w:w="15" w:type="dxa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7"/>
        <w:gridCol w:w="4277"/>
        <w:gridCol w:w="996"/>
        <w:gridCol w:w="1403"/>
      </w:tblGrid>
      <w:tr w:rsidR="003F6CC1" w:rsidRPr="00DF7EE8" w:rsidTr="00FF6599">
        <w:trPr>
          <w:tblCellSpacing w:w="15" w:type="dxa"/>
        </w:trPr>
        <w:tc>
          <w:tcPr>
            <w:tcW w:w="0" w:type="auto"/>
            <w:vAlign w:val="center"/>
            <w:hideMark/>
          </w:tcPr>
          <w:p w:rsidR="00687FC4" w:rsidRPr="0095061D" w:rsidRDefault="00687FC4" w:rsidP="00FD31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95061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87FC4" w:rsidRPr="0095061D" w:rsidRDefault="00687FC4" w:rsidP="00FD31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95061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87FC4" w:rsidRPr="0095061D" w:rsidRDefault="00687FC4" w:rsidP="00FD31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95061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87FC4" w:rsidRPr="00AA649B" w:rsidRDefault="00687FC4" w:rsidP="00AA649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A649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КОДЫ</w:t>
            </w:r>
          </w:p>
        </w:tc>
      </w:tr>
      <w:tr w:rsidR="003F6CC1" w:rsidRPr="0095061D" w:rsidTr="00FF6599">
        <w:trPr>
          <w:trHeight w:val="480"/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A866F8" w:rsidRPr="00736528" w:rsidRDefault="00A866F8" w:rsidP="00736528">
            <w:pPr>
              <w:pStyle w:val="Postan"/>
              <w:tabs>
                <w:tab w:val="left" w:pos="709"/>
                <w:tab w:val="right" w:pos="7938"/>
                <w:tab w:val="right" w:pos="9639"/>
              </w:tabs>
            </w:pPr>
            <w:r w:rsidRPr="00736528">
              <w:t>Наименование органа контроля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866F8" w:rsidRPr="00736528" w:rsidRDefault="00A866F8" w:rsidP="00736528">
            <w:pPr>
              <w:pStyle w:val="Postan"/>
              <w:tabs>
                <w:tab w:val="left" w:pos="709"/>
                <w:tab w:val="right" w:pos="7938"/>
                <w:tab w:val="right" w:pos="9639"/>
              </w:tabs>
            </w:pPr>
            <w:r w:rsidRPr="00736528">
              <w:t> </w:t>
            </w:r>
          </w:p>
          <w:p w:rsidR="00A866F8" w:rsidRPr="00736528" w:rsidRDefault="003F6CC1" w:rsidP="00736528">
            <w:pPr>
              <w:pStyle w:val="Postan"/>
              <w:tabs>
                <w:tab w:val="left" w:pos="709"/>
                <w:tab w:val="right" w:pos="7938"/>
                <w:tab w:val="right" w:pos="9639"/>
              </w:tabs>
            </w:pPr>
            <w:proofErr w:type="gramStart"/>
            <w:r>
              <w:t xml:space="preserve">Администрация </w:t>
            </w:r>
            <w:r w:rsidR="0000000E">
              <w:t xml:space="preserve"> </w:t>
            </w:r>
            <w:proofErr w:type="spellStart"/>
            <w:r w:rsidR="0000000E">
              <w:t>Тальниковского</w:t>
            </w:r>
            <w:proofErr w:type="spellEnd"/>
            <w:proofErr w:type="gramEnd"/>
            <w:r w:rsidR="0000000E">
              <w:t xml:space="preserve"> </w:t>
            </w:r>
            <w:r>
              <w:t>сельского поселения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866F8" w:rsidRPr="003B3B4E" w:rsidRDefault="00A866F8" w:rsidP="00736528">
            <w:pPr>
              <w:pStyle w:val="Postan"/>
              <w:tabs>
                <w:tab w:val="left" w:pos="709"/>
                <w:tab w:val="right" w:pos="7938"/>
                <w:tab w:val="right" w:pos="9639"/>
              </w:tabs>
              <w:rPr>
                <w:sz w:val="22"/>
                <w:szCs w:val="22"/>
              </w:rPr>
            </w:pPr>
            <w:r w:rsidRPr="003B3B4E">
              <w:rPr>
                <w:sz w:val="22"/>
                <w:szCs w:val="22"/>
              </w:rPr>
              <w:t>Дата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6F8" w:rsidRPr="00933740" w:rsidRDefault="00933740" w:rsidP="00645B16">
            <w:pPr>
              <w:pStyle w:val="Postan"/>
              <w:tabs>
                <w:tab w:val="left" w:pos="709"/>
                <w:tab w:val="right" w:pos="7938"/>
                <w:tab w:val="right" w:pos="9639"/>
              </w:tabs>
              <w:rPr>
                <w:sz w:val="22"/>
                <w:szCs w:val="22"/>
              </w:rPr>
            </w:pPr>
            <w:r w:rsidRPr="00933740">
              <w:rPr>
                <w:sz w:val="22"/>
                <w:szCs w:val="22"/>
              </w:rPr>
              <w:t>2</w:t>
            </w:r>
            <w:r w:rsidR="00645B16">
              <w:rPr>
                <w:sz w:val="22"/>
                <w:szCs w:val="22"/>
              </w:rPr>
              <w:t>4</w:t>
            </w:r>
            <w:r w:rsidRPr="00933740">
              <w:rPr>
                <w:sz w:val="22"/>
                <w:szCs w:val="22"/>
              </w:rPr>
              <w:t>.01.202</w:t>
            </w:r>
            <w:r w:rsidR="00645B16">
              <w:rPr>
                <w:sz w:val="22"/>
                <w:szCs w:val="22"/>
              </w:rPr>
              <w:t>2</w:t>
            </w:r>
            <w:r w:rsidRPr="00933740">
              <w:rPr>
                <w:sz w:val="22"/>
                <w:szCs w:val="22"/>
              </w:rPr>
              <w:t xml:space="preserve"> г.</w:t>
            </w:r>
            <w:r w:rsidR="00A866F8" w:rsidRPr="00933740">
              <w:rPr>
                <w:sz w:val="22"/>
                <w:szCs w:val="22"/>
              </w:rPr>
              <w:t> </w:t>
            </w:r>
          </w:p>
        </w:tc>
      </w:tr>
      <w:tr w:rsidR="003F6CC1" w:rsidRPr="0095061D" w:rsidTr="00FF6599">
        <w:trPr>
          <w:trHeight w:val="165"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866F8" w:rsidRPr="00736528" w:rsidRDefault="00A866F8" w:rsidP="00736528">
            <w:pPr>
              <w:pStyle w:val="Postan"/>
              <w:tabs>
                <w:tab w:val="left" w:pos="709"/>
                <w:tab w:val="right" w:pos="7938"/>
                <w:tab w:val="right" w:pos="9639"/>
              </w:tabs>
            </w:pPr>
          </w:p>
        </w:tc>
        <w:tc>
          <w:tcPr>
            <w:tcW w:w="0" w:type="auto"/>
            <w:vMerge/>
            <w:vAlign w:val="center"/>
            <w:hideMark/>
          </w:tcPr>
          <w:p w:rsidR="00A866F8" w:rsidRPr="00736528" w:rsidRDefault="00A866F8" w:rsidP="00736528">
            <w:pPr>
              <w:pStyle w:val="Postan"/>
              <w:tabs>
                <w:tab w:val="left" w:pos="709"/>
                <w:tab w:val="right" w:pos="7938"/>
                <w:tab w:val="right" w:pos="9639"/>
              </w:tabs>
            </w:pPr>
          </w:p>
        </w:tc>
        <w:tc>
          <w:tcPr>
            <w:tcW w:w="0" w:type="auto"/>
            <w:vMerge/>
            <w:vAlign w:val="center"/>
            <w:hideMark/>
          </w:tcPr>
          <w:p w:rsidR="00A866F8" w:rsidRPr="00736528" w:rsidRDefault="00A866F8" w:rsidP="00736528">
            <w:pPr>
              <w:pStyle w:val="Postan"/>
              <w:tabs>
                <w:tab w:val="left" w:pos="709"/>
                <w:tab w:val="right" w:pos="7938"/>
                <w:tab w:val="right" w:pos="9639"/>
              </w:tabs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866F8" w:rsidRPr="00736528" w:rsidRDefault="000205CB" w:rsidP="00736528">
            <w:pPr>
              <w:pStyle w:val="Postan"/>
              <w:tabs>
                <w:tab w:val="left" w:pos="709"/>
                <w:tab w:val="right" w:pos="7938"/>
                <w:tab w:val="right" w:pos="9639"/>
              </w:tabs>
            </w:pPr>
            <w:r w:rsidRPr="000205CB">
              <w:rPr>
                <w:sz w:val="22"/>
                <w:szCs w:val="22"/>
              </w:rPr>
              <w:t>04</w:t>
            </w:r>
            <w:r w:rsidR="00B10722">
              <w:rPr>
                <w:sz w:val="22"/>
                <w:szCs w:val="22"/>
              </w:rPr>
              <w:t>147237</w:t>
            </w:r>
          </w:p>
        </w:tc>
      </w:tr>
      <w:tr w:rsidR="00687FC4" w:rsidRPr="0095061D" w:rsidTr="00FF659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87FC4" w:rsidRPr="00736528" w:rsidRDefault="00687FC4" w:rsidP="00D258B3">
            <w:pPr>
              <w:pStyle w:val="Postan"/>
              <w:tabs>
                <w:tab w:val="left" w:pos="709"/>
                <w:tab w:val="right" w:pos="7938"/>
                <w:tab w:val="right" w:pos="9639"/>
              </w:tabs>
              <w:jc w:val="left"/>
            </w:pPr>
            <w:r w:rsidRPr="00736528">
              <w:t>Периодичность: годовая</w:t>
            </w:r>
          </w:p>
        </w:tc>
        <w:tc>
          <w:tcPr>
            <w:tcW w:w="0" w:type="auto"/>
            <w:vAlign w:val="center"/>
            <w:hideMark/>
          </w:tcPr>
          <w:p w:rsidR="00687FC4" w:rsidRPr="003B3B4E" w:rsidRDefault="00687FC4" w:rsidP="00736528">
            <w:pPr>
              <w:pStyle w:val="Postan"/>
              <w:tabs>
                <w:tab w:val="left" w:pos="709"/>
                <w:tab w:val="right" w:pos="7938"/>
                <w:tab w:val="right" w:pos="9639"/>
              </w:tabs>
              <w:rPr>
                <w:sz w:val="22"/>
                <w:szCs w:val="22"/>
              </w:rPr>
            </w:pPr>
            <w:r w:rsidRPr="003B3B4E">
              <w:rPr>
                <w:sz w:val="22"/>
                <w:szCs w:val="22"/>
              </w:rPr>
              <w:t>по ОКПО</w:t>
            </w:r>
          </w:p>
        </w:tc>
        <w:tc>
          <w:tcPr>
            <w:tcW w:w="13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C4" w:rsidRPr="00736528" w:rsidRDefault="00687FC4" w:rsidP="00736528">
            <w:pPr>
              <w:pStyle w:val="Postan"/>
              <w:tabs>
                <w:tab w:val="left" w:pos="709"/>
                <w:tab w:val="right" w:pos="7938"/>
                <w:tab w:val="right" w:pos="9639"/>
              </w:tabs>
            </w:pPr>
            <w:r w:rsidRPr="00736528">
              <w:t> </w:t>
            </w:r>
          </w:p>
        </w:tc>
      </w:tr>
      <w:tr w:rsidR="00A866F8" w:rsidRPr="0095061D" w:rsidTr="00FF6599">
        <w:trPr>
          <w:trHeight w:val="555"/>
          <w:tblCellSpacing w:w="15" w:type="dxa"/>
        </w:trPr>
        <w:tc>
          <w:tcPr>
            <w:tcW w:w="0" w:type="auto"/>
            <w:gridSpan w:val="2"/>
            <w:vMerge w:val="restart"/>
            <w:vAlign w:val="center"/>
            <w:hideMark/>
          </w:tcPr>
          <w:p w:rsidR="00A866F8" w:rsidRPr="00736528" w:rsidRDefault="00A866F8" w:rsidP="00736528">
            <w:pPr>
              <w:pStyle w:val="Postan"/>
              <w:tabs>
                <w:tab w:val="left" w:pos="709"/>
                <w:tab w:val="right" w:pos="7938"/>
                <w:tab w:val="right" w:pos="9639"/>
              </w:tabs>
            </w:pPr>
            <w:r w:rsidRPr="00736528">
              <w:t> 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866F8" w:rsidRPr="003B3B4E" w:rsidRDefault="00A866F8" w:rsidP="00736528">
            <w:pPr>
              <w:pStyle w:val="Postan"/>
              <w:tabs>
                <w:tab w:val="left" w:pos="709"/>
                <w:tab w:val="right" w:pos="7938"/>
                <w:tab w:val="right" w:pos="9639"/>
              </w:tabs>
              <w:rPr>
                <w:sz w:val="22"/>
                <w:szCs w:val="22"/>
              </w:rPr>
            </w:pPr>
            <w:r w:rsidRPr="003B3B4E">
              <w:rPr>
                <w:sz w:val="22"/>
                <w:szCs w:val="22"/>
              </w:rPr>
              <w:t>по ОКТМО</w:t>
            </w:r>
          </w:p>
        </w:tc>
        <w:tc>
          <w:tcPr>
            <w:tcW w:w="13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6F8" w:rsidRPr="00736528" w:rsidRDefault="00B10722" w:rsidP="00736528">
            <w:pPr>
              <w:pStyle w:val="Postan"/>
              <w:tabs>
                <w:tab w:val="left" w:pos="709"/>
                <w:tab w:val="right" w:pos="7938"/>
                <w:tab w:val="right" w:pos="9639"/>
              </w:tabs>
            </w:pPr>
            <w:r>
              <w:t>25648431</w:t>
            </w:r>
          </w:p>
        </w:tc>
      </w:tr>
      <w:tr w:rsidR="00A866F8" w:rsidRPr="0095061D" w:rsidTr="00FF6599">
        <w:trPr>
          <w:trHeight w:val="90"/>
          <w:tblCellSpacing w:w="15" w:type="dxa"/>
        </w:trPr>
        <w:tc>
          <w:tcPr>
            <w:tcW w:w="0" w:type="auto"/>
            <w:gridSpan w:val="2"/>
            <w:vMerge/>
            <w:vAlign w:val="center"/>
            <w:hideMark/>
          </w:tcPr>
          <w:p w:rsidR="00A866F8" w:rsidRPr="00736528" w:rsidRDefault="00A866F8" w:rsidP="00736528">
            <w:pPr>
              <w:pStyle w:val="Postan"/>
              <w:tabs>
                <w:tab w:val="left" w:pos="709"/>
                <w:tab w:val="right" w:pos="7938"/>
                <w:tab w:val="right" w:pos="9639"/>
              </w:tabs>
            </w:pPr>
          </w:p>
        </w:tc>
        <w:tc>
          <w:tcPr>
            <w:tcW w:w="0" w:type="auto"/>
            <w:vMerge/>
            <w:vAlign w:val="center"/>
            <w:hideMark/>
          </w:tcPr>
          <w:p w:rsidR="00A866F8" w:rsidRPr="00736528" w:rsidRDefault="00A866F8" w:rsidP="00736528">
            <w:pPr>
              <w:pStyle w:val="Postan"/>
              <w:tabs>
                <w:tab w:val="left" w:pos="709"/>
                <w:tab w:val="right" w:pos="7938"/>
                <w:tab w:val="right" w:pos="9639"/>
              </w:tabs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866F8" w:rsidRPr="00736528" w:rsidRDefault="00A866F8" w:rsidP="00736528">
            <w:pPr>
              <w:pStyle w:val="Postan"/>
              <w:tabs>
                <w:tab w:val="left" w:pos="709"/>
                <w:tab w:val="right" w:pos="7938"/>
                <w:tab w:val="right" w:pos="9639"/>
              </w:tabs>
            </w:pPr>
          </w:p>
        </w:tc>
      </w:tr>
      <w:tr w:rsidR="003F6CC1" w:rsidRPr="0095061D" w:rsidTr="00FF6599">
        <w:trPr>
          <w:tblCellSpacing w:w="15" w:type="dxa"/>
        </w:trPr>
        <w:tc>
          <w:tcPr>
            <w:tcW w:w="0" w:type="auto"/>
            <w:vAlign w:val="center"/>
            <w:hideMark/>
          </w:tcPr>
          <w:p w:rsidR="00687FC4" w:rsidRPr="00736528" w:rsidRDefault="00687FC4" w:rsidP="00736528">
            <w:pPr>
              <w:pStyle w:val="Postan"/>
              <w:tabs>
                <w:tab w:val="left" w:pos="709"/>
                <w:tab w:val="right" w:pos="7938"/>
                <w:tab w:val="right" w:pos="9639"/>
              </w:tabs>
            </w:pPr>
            <w:r w:rsidRPr="00736528">
              <w:t> </w:t>
            </w:r>
          </w:p>
        </w:tc>
        <w:tc>
          <w:tcPr>
            <w:tcW w:w="0" w:type="auto"/>
            <w:vAlign w:val="center"/>
            <w:hideMark/>
          </w:tcPr>
          <w:p w:rsidR="00687FC4" w:rsidRPr="00736528" w:rsidRDefault="00687FC4" w:rsidP="00736528">
            <w:pPr>
              <w:pStyle w:val="Postan"/>
              <w:tabs>
                <w:tab w:val="left" w:pos="709"/>
                <w:tab w:val="right" w:pos="7938"/>
                <w:tab w:val="right" w:pos="9639"/>
              </w:tabs>
            </w:pPr>
            <w:r w:rsidRPr="00736528">
              <w:t> </w:t>
            </w:r>
          </w:p>
        </w:tc>
        <w:tc>
          <w:tcPr>
            <w:tcW w:w="0" w:type="auto"/>
            <w:vAlign w:val="center"/>
            <w:hideMark/>
          </w:tcPr>
          <w:p w:rsidR="00687FC4" w:rsidRPr="00736528" w:rsidRDefault="00687FC4" w:rsidP="00736528">
            <w:pPr>
              <w:pStyle w:val="Postan"/>
              <w:tabs>
                <w:tab w:val="left" w:pos="709"/>
                <w:tab w:val="right" w:pos="7938"/>
                <w:tab w:val="right" w:pos="9639"/>
              </w:tabs>
            </w:pPr>
          </w:p>
        </w:tc>
        <w:tc>
          <w:tcPr>
            <w:tcW w:w="13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C4" w:rsidRPr="00736528" w:rsidRDefault="00687FC4" w:rsidP="00736528">
            <w:pPr>
              <w:pStyle w:val="Postan"/>
              <w:tabs>
                <w:tab w:val="left" w:pos="709"/>
                <w:tab w:val="right" w:pos="7938"/>
                <w:tab w:val="right" w:pos="9639"/>
              </w:tabs>
            </w:pPr>
            <w:r w:rsidRPr="00736528">
              <w:t> </w:t>
            </w:r>
          </w:p>
        </w:tc>
      </w:tr>
      <w:tr w:rsidR="003F6CC1" w:rsidRPr="0095061D" w:rsidTr="00FF6599">
        <w:trPr>
          <w:tblCellSpacing w:w="15" w:type="dxa"/>
        </w:trPr>
        <w:tc>
          <w:tcPr>
            <w:tcW w:w="0" w:type="auto"/>
            <w:vAlign w:val="center"/>
            <w:hideMark/>
          </w:tcPr>
          <w:p w:rsidR="00687FC4" w:rsidRPr="00736528" w:rsidRDefault="00687FC4" w:rsidP="00736528">
            <w:pPr>
              <w:pStyle w:val="Postan"/>
              <w:tabs>
                <w:tab w:val="left" w:pos="709"/>
                <w:tab w:val="right" w:pos="7938"/>
                <w:tab w:val="right" w:pos="9639"/>
              </w:tabs>
            </w:pPr>
            <w:r w:rsidRPr="00736528">
              <w:t> </w:t>
            </w:r>
          </w:p>
        </w:tc>
        <w:tc>
          <w:tcPr>
            <w:tcW w:w="0" w:type="auto"/>
            <w:vAlign w:val="center"/>
            <w:hideMark/>
          </w:tcPr>
          <w:p w:rsidR="00687FC4" w:rsidRPr="00736528" w:rsidRDefault="00687FC4" w:rsidP="00736528">
            <w:pPr>
              <w:pStyle w:val="Postan"/>
              <w:tabs>
                <w:tab w:val="left" w:pos="709"/>
                <w:tab w:val="right" w:pos="7938"/>
                <w:tab w:val="right" w:pos="9639"/>
              </w:tabs>
            </w:pPr>
            <w:r w:rsidRPr="00736528">
              <w:t> </w:t>
            </w:r>
          </w:p>
        </w:tc>
        <w:tc>
          <w:tcPr>
            <w:tcW w:w="0" w:type="auto"/>
            <w:vAlign w:val="center"/>
            <w:hideMark/>
          </w:tcPr>
          <w:p w:rsidR="00687FC4" w:rsidRPr="003B3B4E" w:rsidRDefault="00687FC4" w:rsidP="00736528">
            <w:pPr>
              <w:pStyle w:val="Postan"/>
              <w:tabs>
                <w:tab w:val="left" w:pos="709"/>
                <w:tab w:val="right" w:pos="7938"/>
                <w:tab w:val="right" w:pos="9639"/>
              </w:tabs>
              <w:rPr>
                <w:sz w:val="22"/>
                <w:szCs w:val="22"/>
              </w:rPr>
            </w:pPr>
            <w:r w:rsidRPr="003B3B4E">
              <w:rPr>
                <w:sz w:val="22"/>
                <w:szCs w:val="22"/>
              </w:rPr>
              <w:t>по ОКЕИ</w:t>
            </w:r>
          </w:p>
        </w:tc>
        <w:tc>
          <w:tcPr>
            <w:tcW w:w="13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C4" w:rsidRPr="00AA649B" w:rsidRDefault="00687FC4" w:rsidP="00736528">
            <w:pPr>
              <w:pStyle w:val="Postan"/>
              <w:tabs>
                <w:tab w:val="left" w:pos="709"/>
                <w:tab w:val="right" w:pos="7938"/>
                <w:tab w:val="right" w:pos="9639"/>
              </w:tabs>
              <w:rPr>
                <w:sz w:val="22"/>
                <w:szCs w:val="22"/>
              </w:rPr>
            </w:pPr>
            <w:r w:rsidRPr="00AA649B">
              <w:rPr>
                <w:sz w:val="22"/>
                <w:szCs w:val="22"/>
              </w:rPr>
              <w:t>384</w:t>
            </w:r>
          </w:p>
        </w:tc>
      </w:tr>
    </w:tbl>
    <w:p w:rsidR="00687FC4" w:rsidRPr="00736528" w:rsidRDefault="00687FC4" w:rsidP="00736528">
      <w:pPr>
        <w:pStyle w:val="Postan"/>
        <w:tabs>
          <w:tab w:val="left" w:pos="709"/>
          <w:tab w:val="right" w:pos="7938"/>
          <w:tab w:val="right" w:pos="9639"/>
        </w:tabs>
      </w:pPr>
      <w:r w:rsidRPr="00736528">
        <w:t> </w:t>
      </w:r>
    </w:p>
    <w:tbl>
      <w:tblPr>
        <w:tblW w:w="9948" w:type="dxa"/>
        <w:tblCellSpacing w:w="15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13"/>
        <w:gridCol w:w="1276"/>
        <w:gridCol w:w="1559"/>
      </w:tblGrid>
      <w:tr w:rsidR="003F0244" w:rsidRPr="0095061D" w:rsidTr="003F0244">
        <w:trPr>
          <w:tblCellSpacing w:w="15" w:type="dxa"/>
        </w:trPr>
        <w:tc>
          <w:tcPr>
            <w:tcW w:w="7068" w:type="dxa"/>
            <w:vAlign w:val="center"/>
            <w:hideMark/>
          </w:tcPr>
          <w:p w:rsidR="00687FC4" w:rsidRPr="00736528" w:rsidRDefault="00687FC4" w:rsidP="00736528">
            <w:pPr>
              <w:pStyle w:val="Postan"/>
              <w:tabs>
                <w:tab w:val="left" w:pos="709"/>
                <w:tab w:val="right" w:pos="7938"/>
                <w:tab w:val="right" w:pos="9639"/>
              </w:tabs>
            </w:pPr>
            <w:r w:rsidRPr="00736528">
              <w:t>Наименование показателя</w:t>
            </w:r>
          </w:p>
        </w:tc>
        <w:tc>
          <w:tcPr>
            <w:tcW w:w="1246" w:type="dxa"/>
            <w:vAlign w:val="center"/>
            <w:hideMark/>
          </w:tcPr>
          <w:p w:rsidR="00687FC4" w:rsidRPr="00736528" w:rsidRDefault="00687FC4" w:rsidP="00736528">
            <w:pPr>
              <w:pStyle w:val="Postan"/>
              <w:tabs>
                <w:tab w:val="left" w:pos="709"/>
                <w:tab w:val="right" w:pos="7938"/>
                <w:tab w:val="right" w:pos="9639"/>
              </w:tabs>
            </w:pPr>
            <w:r w:rsidRPr="00736528">
              <w:t>Код строки</w:t>
            </w:r>
          </w:p>
        </w:tc>
        <w:tc>
          <w:tcPr>
            <w:tcW w:w="1514" w:type="dxa"/>
            <w:vAlign w:val="center"/>
            <w:hideMark/>
          </w:tcPr>
          <w:p w:rsidR="00687FC4" w:rsidRPr="00736528" w:rsidRDefault="00687FC4" w:rsidP="00736528">
            <w:pPr>
              <w:pStyle w:val="Postan"/>
              <w:tabs>
                <w:tab w:val="left" w:pos="709"/>
                <w:tab w:val="right" w:pos="7938"/>
                <w:tab w:val="right" w:pos="9639"/>
              </w:tabs>
            </w:pPr>
            <w:r w:rsidRPr="00736528">
              <w:t>Значение показателя</w:t>
            </w:r>
          </w:p>
        </w:tc>
      </w:tr>
      <w:tr w:rsidR="003F0244" w:rsidRPr="0095061D" w:rsidTr="003F0244">
        <w:trPr>
          <w:tblCellSpacing w:w="15" w:type="dxa"/>
        </w:trPr>
        <w:tc>
          <w:tcPr>
            <w:tcW w:w="7068" w:type="dxa"/>
            <w:vAlign w:val="center"/>
            <w:hideMark/>
          </w:tcPr>
          <w:p w:rsidR="00687FC4" w:rsidRPr="00736528" w:rsidRDefault="00687FC4" w:rsidP="00D84A81">
            <w:pPr>
              <w:pStyle w:val="Postan"/>
              <w:tabs>
                <w:tab w:val="left" w:pos="709"/>
                <w:tab w:val="right" w:pos="7938"/>
                <w:tab w:val="right" w:pos="9639"/>
              </w:tabs>
            </w:pPr>
            <w:r w:rsidRPr="00736528">
              <w:t>Объем проверенных средств при осуществлении внутреннего муниципального финансового контроля, тыс. рублей</w:t>
            </w:r>
          </w:p>
        </w:tc>
        <w:tc>
          <w:tcPr>
            <w:tcW w:w="1246" w:type="dxa"/>
            <w:vAlign w:val="center"/>
            <w:hideMark/>
          </w:tcPr>
          <w:p w:rsidR="00687FC4" w:rsidRPr="00736528" w:rsidRDefault="00687FC4" w:rsidP="00736528">
            <w:pPr>
              <w:pStyle w:val="Postan"/>
              <w:tabs>
                <w:tab w:val="left" w:pos="709"/>
                <w:tab w:val="right" w:pos="7938"/>
                <w:tab w:val="right" w:pos="9639"/>
              </w:tabs>
            </w:pPr>
            <w:r w:rsidRPr="00736528">
              <w:t>010</w:t>
            </w:r>
          </w:p>
        </w:tc>
        <w:tc>
          <w:tcPr>
            <w:tcW w:w="1514" w:type="dxa"/>
            <w:vAlign w:val="center"/>
            <w:hideMark/>
          </w:tcPr>
          <w:p w:rsidR="00687FC4" w:rsidRPr="00736528" w:rsidRDefault="00410A23" w:rsidP="00736528">
            <w:pPr>
              <w:pStyle w:val="Postan"/>
              <w:tabs>
                <w:tab w:val="left" w:pos="709"/>
                <w:tab w:val="right" w:pos="7938"/>
                <w:tab w:val="right" w:pos="9639"/>
              </w:tabs>
            </w:pPr>
            <w:r>
              <w:t>6605</w:t>
            </w:r>
            <w:r w:rsidR="008E5CA5">
              <w:t>,</w:t>
            </w:r>
            <w:r w:rsidR="003F0244">
              <w:t>7</w:t>
            </w:r>
          </w:p>
        </w:tc>
      </w:tr>
      <w:tr w:rsidR="003F0244" w:rsidRPr="0095061D" w:rsidTr="003F0244">
        <w:trPr>
          <w:tblCellSpacing w:w="15" w:type="dxa"/>
        </w:trPr>
        <w:tc>
          <w:tcPr>
            <w:tcW w:w="7068" w:type="dxa"/>
            <w:vAlign w:val="center"/>
            <w:hideMark/>
          </w:tcPr>
          <w:p w:rsidR="00687FC4" w:rsidRPr="00736528" w:rsidRDefault="00687FC4" w:rsidP="004B4FCD">
            <w:pPr>
              <w:pStyle w:val="Postan"/>
              <w:tabs>
                <w:tab w:val="left" w:pos="709"/>
                <w:tab w:val="right" w:pos="7938"/>
                <w:tab w:val="right" w:pos="9639"/>
              </w:tabs>
            </w:pPr>
            <w:r w:rsidRPr="00736528">
              <w:t>из них:</w:t>
            </w:r>
            <w:r w:rsidRPr="00736528">
              <w:br/>
              <w:t xml:space="preserve">по </w:t>
            </w:r>
            <w:proofErr w:type="gramStart"/>
            <w:r w:rsidRPr="00736528">
              <w:t xml:space="preserve">средствам </w:t>
            </w:r>
            <w:r w:rsidR="006E68EB">
              <w:t xml:space="preserve"> федерального</w:t>
            </w:r>
            <w:proofErr w:type="gramEnd"/>
            <w:r w:rsidR="006E68EB">
              <w:t xml:space="preserve"> </w:t>
            </w:r>
            <w:r w:rsidRPr="00736528">
              <w:t xml:space="preserve"> бюджета </w:t>
            </w:r>
            <w:r w:rsidR="006E68EB">
              <w:t xml:space="preserve">, бюджета субъекта Российской Федерации (местного бюджета) </w:t>
            </w:r>
            <w:r w:rsidRPr="00736528">
              <w:t xml:space="preserve">и средствам, предоставленным из </w:t>
            </w:r>
            <w:r w:rsidR="006E68EB">
              <w:t>федерального</w:t>
            </w:r>
            <w:r w:rsidRPr="00736528">
              <w:t xml:space="preserve"> бюджета</w:t>
            </w:r>
            <w:r w:rsidR="006E68EB">
              <w:t>, бюджета субъекта Российской Федерации местного бюджета)</w:t>
            </w:r>
          </w:p>
        </w:tc>
        <w:tc>
          <w:tcPr>
            <w:tcW w:w="1246" w:type="dxa"/>
            <w:vAlign w:val="center"/>
            <w:hideMark/>
          </w:tcPr>
          <w:p w:rsidR="00687FC4" w:rsidRPr="00736528" w:rsidRDefault="00687FC4" w:rsidP="00736528">
            <w:pPr>
              <w:pStyle w:val="Postan"/>
              <w:tabs>
                <w:tab w:val="left" w:pos="709"/>
                <w:tab w:val="right" w:pos="7938"/>
                <w:tab w:val="right" w:pos="9639"/>
              </w:tabs>
            </w:pPr>
            <w:r w:rsidRPr="00736528">
              <w:t>010/1</w:t>
            </w:r>
          </w:p>
        </w:tc>
        <w:tc>
          <w:tcPr>
            <w:tcW w:w="1514" w:type="dxa"/>
            <w:vAlign w:val="center"/>
            <w:hideMark/>
          </w:tcPr>
          <w:p w:rsidR="00687FC4" w:rsidRPr="00736528" w:rsidRDefault="003F0244" w:rsidP="00736528">
            <w:pPr>
              <w:pStyle w:val="Postan"/>
              <w:tabs>
                <w:tab w:val="left" w:pos="709"/>
                <w:tab w:val="right" w:pos="7938"/>
                <w:tab w:val="right" w:pos="9639"/>
              </w:tabs>
            </w:pPr>
            <w:r>
              <w:t>6605,7</w:t>
            </w:r>
          </w:p>
        </w:tc>
      </w:tr>
      <w:tr w:rsidR="003F0244" w:rsidRPr="0095061D" w:rsidTr="003F0244">
        <w:trPr>
          <w:tblCellSpacing w:w="15" w:type="dxa"/>
        </w:trPr>
        <w:tc>
          <w:tcPr>
            <w:tcW w:w="7068" w:type="dxa"/>
            <w:vAlign w:val="center"/>
            <w:hideMark/>
          </w:tcPr>
          <w:p w:rsidR="00687FC4" w:rsidRPr="00736528" w:rsidRDefault="00687FC4" w:rsidP="00736528">
            <w:pPr>
              <w:pStyle w:val="Postan"/>
              <w:tabs>
                <w:tab w:val="left" w:pos="709"/>
                <w:tab w:val="right" w:pos="7938"/>
                <w:tab w:val="right" w:pos="9639"/>
              </w:tabs>
            </w:pPr>
            <w:r w:rsidRPr="00736528">
              <w:t>по средствам бюджетов государственных внебюджетных фондов Российской Федерации (территориальных государственных внебюджетных фондов)</w:t>
            </w:r>
          </w:p>
        </w:tc>
        <w:tc>
          <w:tcPr>
            <w:tcW w:w="1246" w:type="dxa"/>
            <w:vAlign w:val="center"/>
            <w:hideMark/>
          </w:tcPr>
          <w:p w:rsidR="00687FC4" w:rsidRPr="00736528" w:rsidRDefault="00687FC4" w:rsidP="00736528">
            <w:pPr>
              <w:pStyle w:val="Postan"/>
              <w:tabs>
                <w:tab w:val="left" w:pos="709"/>
                <w:tab w:val="right" w:pos="7938"/>
                <w:tab w:val="right" w:pos="9639"/>
              </w:tabs>
            </w:pPr>
            <w:r w:rsidRPr="00736528">
              <w:t>010/2</w:t>
            </w:r>
          </w:p>
        </w:tc>
        <w:tc>
          <w:tcPr>
            <w:tcW w:w="1514" w:type="dxa"/>
            <w:vAlign w:val="center"/>
            <w:hideMark/>
          </w:tcPr>
          <w:p w:rsidR="00687FC4" w:rsidRPr="00736528" w:rsidRDefault="003F0244" w:rsidP="00736528">
            <w:pPr>
              <w:pStyle w:val="Postan"/>
              <w:tabs>
                <w:tab w:val="left" w:pos="709"/>
                <w:tab w:val="right" w:pos="7938"/>
                <w:tab w:val="right" w:pos="9639"/>
              </w:tabs>
            </w:pPr>
            <w:r>
              <w:t>6605,7</w:t>
            </w:r>
          </w:p>
        </w:tc>
      </w:tr>
      <w:tr w:rsidR="003F0244" w:rsidRPr="0095061D" w:rsidTr="003F0244">
        <w:trPr>
          <w:tblCellSpacing w:w="15" w:type="dxa"/>
        </w:trPr>
        <w:tc>
          <w:tcPr>
            <w:tcW w:w="7068" w:type="dxa"/>
            <w:vAlign w:val="center"/>
            <w:hideMark/>
          </w:tcPr>
          <w:p w:rsidR="00687FC4" w:rsidRPr="00736528" w:rsidRDefault="00687FC4" w:rsidP="00736528">
            <w:pPr>
              <w:pStyle w:val="Postan"/>
              <w:tabs>
                <w:tab w:val="left" w:pos="709"/>
                <w:tab w:val="right" w:pos="7938"/>
                <w:tab w:val="right" w:pos="9639"/>
              </w:tabs>
            </w:pPr>
            <w:r w:rsidRPr="00736528">
              <w:t>Объем проверенных средств при осуществлении контроля в сфере закупок, предусмотренного законодательством Российской Федерации</w:t>
            </w:r>
            <w:r w:rsidRPr="00736528">
              <w:br/>
              <w:t>о контрактной системе в сфере закупок товаров, работ, услуг для обеспечения государственных</w:t>
            </w:r>
            <w:r w:rsidRPr="00736528">
              <w:br/>
              <w:t>и муниципальных нужд (из строки 010)</w:t>
            </w:r>
          </w:p>
        </w:tc>
        <w:tc>
          <w:tcPr>
            <w:tcW w:w="1246" w:type="dxa"/>
            <w:vAlign w:val="center"/>
            <w:hideMark/>
          </w:tcPr>
          <w:p w:rsidR="00687FC4" w:rsidRPr="00736528" w:rsidRDefault="00687FC4" w:rsidP="00736528">
            <w:pPr>
              <w:pStyle w:val="Postan"/>
              <w:tabs>
                <w:tab w:val="left" w:pos="709"/>
                <w:tab w:val="right" w:pos="7938"/>
                <w:tab w:val="right" w:pos="9639"/>
              </w:tabs>
            </w:pPr>
            <w:r w:rsidRPr="00736528">
              <w:t>011</w:t>
            </w:r>
          </w:p>
        </w:tc>
        <w:tc>
          <w:tcPr>
            <w:tcW w:w="1514" w:type="dxa"/>
            <w:vAlign w:val="center"/>
            <w:hideMark/>
          </w:tcPr>
          <w:p w:rsidR="00687FC4" w:rsidRPr="00736528" w:rsidRDefault="007D753D" w:rsidP="00736528">
            <w:pPr>
              <w:pStyle w:val="Postan"/>
              <w:tabs>
                <w:tab w:val="left" w:pos="709"/>
                <w:tab w:val="right" w:pos="7938"/>
                <w:tab w:val="right" w:pos="9639"/>
              </w:tabs>
            </w:pPr>
            <w:r>
              <w:t>-</w:t>
            </w:r>
            <w:r w:rsidR="00687FC4" w:rsidRPr="00736528">
              <w:t> </w:t>
            </w:r>
          </w:p>
        </w:tc>
      </w:tr>
      <w:tr w:rsidR="003F0244" w:rsidRPr="0095061D" w:rsidTr="003F0244">
        <w:trPr>
          <w:tblCellSpacing w:w="15" w:type="dxa"/>
        </w:trPr>
        <w:tc>
          <w:tcPr>
            <w:tcW w:w="7068" w:type="dxa"/>
            <w:vAlign w:val="center"/>
            <w:hideMark/>
          </w:tcPr>
          <w:p w:rsidR="00687FC4" w:rsidRPr="00736528" w:rsidRDefault="00687FC4" w:rsidP="00F33168">
            <w:pPr>
              <w:pStyle w:val="Postan"/>
              <w:tabs>
                <w:tab w:val="left" w:pos="709"/>
                <w:tab w:val="right" w:pos="7938"/>
                <w:tab w:val="right" w:pos="9639"/>
              </w:tabs>
            </w:pPr>
            <w:r w:rsidRPr="00736528">
              <w:t>Выявлено нарушений при осуществлении внутреннего муниципального финансового контроля на сумму, тыс. рублей</w:t>
            </w:r>
          </w:p>
        </w:tc>
        <w:tc>
          <w:tcPr>
            <w:tcW w:w="1246" w:type="dxa"/>
            <w:vAlign w:val="center"/>
            <w:hideMark/>
          </w:tcPr>
          <w:p w:rsidR="00687FC4" w:rsidRPr="00736528" w:rsidRDefault="00687FC4" w:rsidP="00736528">
            <w:pPr>
              <w:pStyle w:val="Postan"/>
              <w:tabs>
                <w:tab w:val="left" w:pos="709"/>
                <w:tab w:val="right" w:pos="7938"/>
                <w:tab w:val="right" w:pos="9639"/>
              </w:tabs>
            </w:pPr>
            <w:r w:rsidRPr="00736528">
              <w:t>020</w:t>
            </w:r>
          </w:p>
        </w:tc>
        <w:tc>
          <w:tcPr>
            <w:tcW w:w="1514" w:type="dxa"/>
            <w:vAlign w:val="center"/>
            <w:hideMark/>
          </w:tcPr>
          <w:p w:rsidR="00687FC4" w:rsidRPr="00736528" w:rsidRDefault="00687FC4" w:rsidP="00736528">
            <w:pPr>
              <w:pStyle w:val="Postan"/>
              <w:tabs>
                <w:tab w:val="left" w:pos="709"/>
                <w:tab w:val="right" w:pos="7938"/>
                <w:tab w:val="right" w:pos="9639"/>
              </w:tabs>
            </w:pPr>
            <w:r w:rsidRPr="00736528">
              <w:t> </w:t>
            </w:r>
            <w:r w:rsidR="007D753D">
              <w:t>-</w:t>
            </w:r>
          </w:p>
        </w:tc>
      </w:tr>
      <w:tr w:rsidR="003F0244" w:rsidRPr="0095061D" w:rsidTr="003F0244">
        <w:trPr>
          <w:tblCellSpacing w:w="15" w:type="dxa"/>
        </w:trPr>
        <w:tc>
          <w:tcPr>
            <w:tcW w:w="7068" w:type="dxa"/>
            <w:vAlign w:val="center"/>
            <w:hideMark/>
          </w:tcPr>
          <w:p w:rsidR="00687FC4" w:rsidRPr="00736528" w:rsidRDefault="00687FC4" w:rsidP="00A2616D">
            <w:pPr>
              <w:pStyle w:val="Postan"/>
              <w:tabs>
                <w:tab w:val="left" w:pos="709"/>
                <w:tab w:val="right" w:pos="7938"/>
                <w:tab w:val="right" w:pos="9639"/>
              </w:tabs>
            </w:pPr>
            <w:r w:rsidRPr="00736528">
              <w:t>из них:</w:t>
            </w:r>
            <w:r w:rsidRPr="00736528">
              <w:br/>
            </w:r>
            <w:r w:rsidR="006E68EB" w:rsidRPr="00736528">
              <w:t xml:space="preserve">по средствам </w:t>
            </w:r>
            <w:r w:rsidR="006E68EB">
              <w:t xml:space="preserve">Федерального бюджета, </w:t>
            </w:r>
            <w:r w:rsidR="006E68EB" w:rsidRPr="00736528">
              <w:t>бюджет</w:t>
            </w:r>
            <w:r w:rsidR="006E68EB">
              <w:t xml:space="preserve">а субъектов Российской Федерации (местного </w:t>
            </w:r>
            <w:proofErr w:type="gramStart"/>
            <w:r w:rsidR="006E68EB">
              <w:t>бюджета)и</w:t>
            </w:r>
            <w:proofErr w:type="gramEnd"/>
            <w:r w:rsidR="006E68EB">
              <w:t xml:space="preserve"> средствам, предоставленным из Федерального бюджета, бюджета субъекта Российской Федерации (местного бюджета)</w:t>
            </w:r>
          </w:p>
        </w:tc>
        <w:tc>
          <w:tcPr>
            <w:tcW w:w="1246" w:type="dxa"/>
            <w:vAlign w:val="center"/>
            <w:hideMark/>
          </w:tcPr>
          <w:p w:rsidR="00687FC4" w:rsidRPr="00736528" w:rsidRDefault="00687FC4" w:rsidP="00736528">
            <w:pPr>
              <w:pStyle w:val="Postan"/>
              <w:tabs>
                <w:tab w:val="left" w:pos="709"/>
                <w:tab w:val="right" w:pos="7938"/>
                <w:tab w:val="right" w:pos="9639"/>
              </w:tabs>
            </w:pPr>
            <w:r w:rsidRPr="00736528">
              <w:t>020/1</w:t>
            </w:r>
          </w:p>
        </w:tc>
        <w:tc>
          <w:tcPr>
            <w:tcW w:w="1514" w:type="dxa"/>
            <w:vAlign w:val="center"/>
            <w:hideMark/>
          </w:tcPr>
          <w:p w:rsidR="00687FC4" w:rsidRPr="00736528" w:rsidRDefault="007D753D" w:rsidP="00736528">
            <w:pPr>
              <w:pStyle w:val="Postan"/>
              <w:tabs>
                <w:tab w:val="left" w:pos="709"/>
                <w:tab w:val="right" w:pos="7938"/>
                <w:tab w:val="right" w:pos="9639"/>
              </w:tabs>
            </w:pPr>
            <w:r>
              <w:t>-</w:t>
            </w:r>
            <w:r w:rsidR="00687FC4" w:rsidRPr="00736528">
              <w:t> </w:t>
            </w:r>
          </w:p>
        </w:tc>
      </w:tr>
      <w:tr w:rsidR="003F0244" w:rsidRPr="0095061D" w:rsidTr="003F0244">
        <w:trPr>
          <w:tblCellSpacing w:w="15" w:type="dxa"/>
        </w:trPr>
        <w:tc>
          <w:tcPr>
            <w:tcW w:w="7068" w:type="dxa"/>
            <w:vAlign w:val="center"/>
            <w:hideMark/>
          </w:tcPr>
          <w:p w:rsidR="00687FC4" w:rsidRPr="00736528" w:rsidRDefault="00687FC4" w:rsidP="00736528">
            <w:pPr>
              <w:pStyle w:val="Postan"/>
              <w:tabs>
                <w:tab w:val="left" w:pos="709"/>
                <w:tab w:val="right" w:pos="7938"/>
                <w:tab w:val="right" w:pos="9639"/>
              </w:tabs>
            </w:pPr>
            <w:r w:rsidRPr="00736528">
              <w:lastRenderedPageBreak/>
              <w:t>по средствам бюджет</w:t>
            </w:r>
            <w:r w:rsidR="006E68EB">
              <w:t xml:space="preserve">ов </w:t>
            </w:r>
            <w:r w:rsidRPr="00736528">
              <w:t>государственных внебюджетных фондов Российской Федерации (территориальных государственных внебюджетных фондов)</w:t>
            </w:r>
          </w:p>
        </w:tc>
        <w:tc>
          <w:tcPr>
            <w:tcW w:w="1246" w:type="dxa"/>
            <w:vAlign w:val="center"/>
            <w:hideMark/>
          </w:tcPr>
          <w:p w:rsidR="00687FC4" w:rsidRPr="00736528" w:rsidRDefault="00687FC4" w:rsidP="00736528">
            <w:pPr>
              <w:pStyle w:val="Postan"/>
              <w:tabs>
                <w:tab w:val="left" w:pos="709"/>
                <w:tab w:val="right" w:pos="7938"/>
                <w:tab w:val="right" w:pos="9639"/>
              </w:tabs>
            </w:pPr>
            <w:r w:rsidRPr="00736528">
              <w:t>020/2</w:t>
            </w:r>
          </w:p>
        </w:tc>
        <w:tc>
          <w:tcPr>
            <w:tcW w:w="1514" w:type="dxa"/>
            <w:vAlign w:val="center"/>
            <w:hideMark/>
          </w:tcPr>
          <w:p w:rsidR="00687FC4" w:rsidRPr="00736528" w:rsidRDefault="007D753D" w:rsidP="00736528">
            <w:pPr>
              <w:pStyle w:val="Postan"/>
              <w:tabs>
                <w:tab w:val="left" w:pos="709"/>
                <w:tab w:val="right" w:pos="7938"/>
                <w:tab w:val="right" w:pos="9639"/>
              </w:tabs>
            </w:pPr>
            <w:r>
              <w:t>-</w:t>
            </w:r>
            <w:r w:rsidR="00687FC4" w:rsidRPr="00736528">
              <w:t> </w:t>
            </w:r>
          </w:p>
        </w:tc>
      </w:tr>
      <w:tr w:rsidR="003F0244" w:rsidRPr="0095061D" w:rsidTr="003F0244">
        <w:trPr>
          <w:tblCellSpacing w:w="15" w:type="dxa"/>
        </w:trPr>
        <w:tc>
          <w:tcPr>
            <w:tcW w:w="7068" w:type="dxa"/>
            <w:vAlign w:val="center"/>
            <w:hideMark/>
          </w:tcPr>
          <w:p w:rsidR="00687FC4" w:rsidRPr="00736528" w:rsidRDefault="00687FC4" w:rsidP="00736528">
            <w:pPr>
              <w:pStyle w:val="Postan"/>
              <w:tabs>
                <w:tab w:val="left" w:pos="709"/>
                <w:tab w:val="right" w:pos="7938"/>
                <w:tab w:val="right" w:pos="9639"/>
              </w:tabs>
            </w:pPr>
            <w:r w:rsidRPr="00736528">
              <w:t>Выявлено нарушений при осуществлении контроля в сфере закупок, предусмотренного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(из строки 020)</w:t>
            </w:r>
          </w:p>
        </w:tc>
        <w:tc>
          <w:tcPr>
            <w:tcW w:w="1246" w:type="dxa"/>
            <w:vAlign w:val="center"/>
            <w:hideMark/>
          </w:tcPr>
          <w:p w:rsidR="00687FC4" w:rsidRPr="00736528" w:rsidRDefault="00687FC4" w:rsidP="00736528">
            <w:pPr>
              <w:pStyle w:val="Postan"/>
              <w:tabs>
                <w:tab w:val="left" w:pos="709"/>
                <w:tab w:val="right" w:pos="7938"/>
                <w:tab w:val="right" w:pos="9639"/>
              </w:tabs>
            </w:pPr>
            <w:r w:rsidRPr="00736528">
              <w:t>021</w:t>
            </w:r>
          </w:p>
        </w:tc>
        <w:tc>
          <w:tcPr>
            <w:tcW w:w="1514" w:type="dxa"/>
            <w:vAlign w:val="center"/>
            <w:hideMark/>
          </w:tcPr>
          <w:p w:rsidR="00687FC4" w:rsidRPr="00736528" w:rsidRDefault="007D753D" w:rsidP="00736528">
            <w:pPr>
              <w:pStyle w:val="Postan"/>
              <w:tabs>
                <w:tab w:val="left" w:pos="709"/>
                <w:tab w:val="right" w:pos="7938"/>
                <w:tab w:val="right" w:pos="9639"/>
              </w:tabs>
            </w:pPr>
            <w:r>
              <w:t>-</w:t>
            </w:r>
            <w:r w:rsidR="00687FC4" w:rsidRPr="00736528">
              <w:t> </w:t>
            </w:r>
          </w:p>
        </w:tc>
      </w:tr>
      <w:tr w:rsidR="003F0244" w:rsidRPr="0095061D" w:rsidTr="003F0244">
        <w:trPr>
          <w:tblCellSpacing w:w="15" w:type="dxa"/>
        </w:trPr>
        <w:tc>
          <w:tcPr>
            <w:tcW w:w="7068" w:type="dxa"/>
            <w:vAlign w:val="center"/>
            <w:hideMark/>
          </w:tcPr>
          <w:p w:rsidR="00687FC4" w:rsidRPr="00736528" w:rsidRDefault="00687FC4" w:rsidP="0019773D">
            <w:pPr>
              <w:pStyle w:val="Postan"/>
              <w:tabs>
                <w:tab w:val="left" w:pos="709"/>
                <w:tab w:val="right" w:pos="7938"/>
                <w:tab w:val="right" w:pos="9639"/>
              </w:tabs>
            </w:pPr>
            <w:r w:rsidRPr="00736528">
              <w:t>Количество проведенных ревизий и проверок при осуществлении внутреннего муниципального финансового контроля, единиц</w:t>
            </w:r>
          </w:p>
        </w:tc>
        <w:tc>
          <w:tcPr>
            <w:tcW w:w="1246" w:type="dxa"/>
            <w:vAlign w:val="center"/>
            <w:hideMark/>
          </w:tcPr>
          <w:p w:rsidR="00687FC4" w:rsidRPr="00736528" w:rsidRDefault="00687FC4" w:rsidP="00736528">
            <w:pPr>
              <w:pStyle w:val="Postan"/>
              <w:tabs>
                <w:tab w:val="left" w:pos="709"/>
                <w:tab w:val="right" w:pos="7938"/>
                <w:tab w:val="right" w:pos="9639"/>
              </w:tabs>
            </w:pPr>
            <w:r w:rsidRPr="00736528">
              <w:t>030</w:t>
            </w:r>
          </w:p>
        </w:tc>
        <w:tc>
          <w:tcPr>
            <w:tcW w:w="1514" w:type="dxa"/>
            <w:vAlign w:val="center"/>
            <w:hideMark/>
          </w:tcPr>
          <w:p w:rsidR="00687FC4" w:rsidRPr="00736528" w:rsidRDefault="006E68EB" w:rsidP="00736528">
            <w:pPr>
              <w:pStyle w:val="Postan"/>
              <w:tabs>
                <w:tab w:val="left" w:pos="709"/>
                <w:tab w:val="right" w:pos="7938"/>
                <w:tab w:val="right" w:pos="9639"/>
              </w:tabs>
            </w:pPr>
            <w:r>
              <w:t>2</w:t>
            </w:r>
          </w:p>
        </w:tc>
      </w:tr>
      <w:tr w:rsidR="003F0244" w:rsidRPr="0095061D" w:rsidTr="003F0244">
        <w:trPr>
          <w:tblCellSpacing w:w="15" w:type="dxa"/>
        </w:trPr>
        <w:tc>
          <w:tcPr>
            <w:tcW w:w="7068" w:type="dxa"/>
            <w:vAlign w:val="center"/>
            <w:hideMark/>
          </w:tcPr>
          <w:p w:rsidR="00687FC4" w:rsidRPr="00736528" w:rsidRDefault="00687FC4" w:rsidP="00736528">
            <w:pPr>
              <w:pStyle w:val="Postan"/>
              <w:tabs>
                <w:tab w:val="left" w:pos="709"/>
                <w:tab w:val="right" w:pos="7938"/>
                <w:tab w:val="right" w:pos="9639"/>
              </w:tabs>
            </w:pPr>
            <w:r w:rsidRPr="00736528">
              <w:t>в том числе:</w:t>
            </w:r>
            <w:r w:rsidRPr="00736528">
              <w:br/>
              <w:t>в соответствии с планом контрольных мероприятий</w:t>
            </w:r>
          </w:p>
        </w:tc>
        <w:tc>
          <w:tcPr>
            <w:tcW w:w="1246" w:type="dxa"/>
            <w:vAlign w:val="center"/>
            <w:hideMark/>
          </w:tcPr>
          <w:p w:rsidR="00687FC4" w:rsidRPr="00736528" w:rsidRDefault="00687FC4" w:rsidP="00736528">
            <w:pPr>
              <w:pStyle w:val="Postan"/>
              <w:tabs>
                <w:tab w:val="left" w:pos="709"/>
                <w:tab w:val="right" w:pos="7938"/>
                <w:tab w:val="right" w:pos="9639"/>
              </w:tabs>
            </w:pPr>
            <w:r w:rsidRPr="00736528">
              <w:t>031</w:t>
            </w:r>
          </w:p>
        </w:tc>
        <w:tc>
          <w:tcPr>
            <w:tcW w:w="1514" w:type="dxa"/>
            <w:vAlign w:val="center"/>
            <w:hideMark/>
          </w:tcPr>
          <w:p w:rsidR="00687FC4" w:rsidRPr="00736528" w:rsidRDefault="006E68EB" w:rsidP="00736528">
            <w:pPr>
              <w:pStyle w:val="Postan"/>
              <w:tabs>
                <w:tab w:val="left" w:pos="709"/>
                <w:tab w:val="right" w:pos="7938"/>
                <w:tab w:val="right" w:pos="9639"/>
              </w:tabs>
            </w:pPr>
            <w:r>
              <w:t>2</w:t>
            </w:r>
          </w:p>
        </w:tc>
      </w:tr>
      <w:tr w:rsidR="003F0244" w:rsidRPr="0095061D" w:rsidTr="003F0244">
        <w:trPr>
          <w:tblCellSpacing w:w="15" w:type="dxa"/>
        </w:trPr>
        <w:tc>
          <w:tcPr>
            <w:tcW w:w="7068" w:type="dxa"/>
            <w:vAlign w:val="center"/>
            <w:hideMark/>
          </w:tcPr>
          <w:p w:rsidR="00687FC4" w:rsidRPr="00736528" w:rsidRDefault="00687FC4" w:rsidP="00736528">
            <w:pPr>
              <w:pStyle w:val="Postan"/>
              <w:tabs>
                <w:tab w:val="left" w:pos="709"/>
                <w:tab w:val="right" w:pos="7938"/>
                <w:tab w:val="right" w:pos="9639"/>
              </w:tabs>
            </w:pPr>
            <w:r w:rsidRPr="00736528">
              <w:t>внеплановые ревизии и проверки</w:t>
            </w:r>
          </w:p>
        </w:tc>
        <w:tc>
          <w:tcPr>
            <w:tcW w:w="1246" w:type="dxa"/>
            <w:vAlign w:val="center"/>
            <w:hideMark/>
          </w:tcPr>
          <w:p w:rsidR="00687FC4" w:rsidRPr="00736528" w:rsidRDefault="00687FC4" w:rsidP="00736528">
            <w:pPr>
              <w:pStyle w:val="Postan"/>
              <w:tabs>
                <w:tab w:val="left" w:pos="709"/>
                <w:tab w:val="right" w:pos="7938"/>
                <w:tab w:val="right" w:pos="9639"/>
              </w:tabs>
            </w:pPr>
            <w:r w:rsidRPr="00736528">
              <w:t>032</w:t>
            </w:r>
          </w:p>
        </w:tc>
        <w:tc>
          <w:tcPr>
            <w:tcW w:w="1514" w:type="dxa"/>
            <w:vAlign w:val="center"/>
            <w:hideMark/>
          </w:tcPr>
          <w:p w:rsidR="00687FC4" w:rsidRPr="00736528" w:rsidRDefault="007D753D" w:rsidP="00736528">
            <w:pPr>
              <w:pStyle w:val="Postan"/>
              <w:tabs>
                <w:tab w:val="left" w:pos="709"/>
                <w:tab w:val="right" w:pos="7938"/>
                <w:tab w:val="right" w:pos="9639"/>
              </w:tabs>
            </w:pPr>
            <w:r>
              <w:t>-</w:t>
            </w:r>
            <w:r w:rsidR="00687FC4" w:rsidRPr="00736528">
              <w:t> </w:t>
            </w:r>
          </w:p>
        </w:tc>
      </w:tr>
      <w:tr w:rsidR="003F0244" w:rsidRPr="0095061D" w:rsidTr="003F0244">
        <w:trPr>
          <w:tblCellSpacing w:w="15" w:type="dxa"/>
        </w:trPr>
        <w:tc>
          <w:tcPr>
            <w:tcW w:w="7068" w:type="dxa"/>
            <w:vAlign w:val="center"/>
            <w:hideMark/>
          </w:tcPr>
          <w:p w:rsidR="00687FC4" w:rsidRPr="00736528" w:rsidRDefault="00687FC4" w:rsidP="00234DF4">
            <w:pPr>
              <w:pStyle w:val="Postan"/>
              <w:tabs>
                <w:tab w:val="left" w:pos="709"/>
                <w:tab w:val="right" w:pos="7938"/>
                <w:tab w:val="right" w:pos="9639"/>
              </w:tabs>
            </w:pPr>
            <w:r w:rsidRPr="00736528">
              <w:t>Количество проведенных выездных проверок</w:t>
            </w:r>
            <w:r w:rsidRPr="00736528">
              <w:br/>
              <w:t>и (или) ревизий при осуществлении внутреннего муниципального финансового контроля, единиц</w:t>
            </w:r>
          </w:p>
        </w:tc>
        <w:tc>
          <w:tcPr>
            <w:tcW w:w="1246" w:type="dxa"/>
            <w:vAlign w:val="center"/>
            <w:hideMark/>
          </w:tcPr>
          <w:p w:rsidR="00687FC4" w:rsidRPr="00736528" w:rsidRDefault="00687FC4" w:rsidP="00736528">
            <w:pPr>
              <w:pStyle w:val="Postan"/>
              <w:tabs>
                <w:tab w:val="left" w:pos="709"/>
                <w:tab w:val="right" w:pos="7938"/>
                <w:tab w:val="right" w:pos="9639"/>
              </w:tabs>
            </w:pPr>
            <w:r w:rsidRPr="00736528">
              <w:t>040</w:t>
            </w:r>
          </w:p>
        </w:tc>
        <w:tc>
          <w:tcPr>
            <w:tcW w:w="1514" w:type="dxa"/>
            <w:vAlign w:val="center"/>
            <w:hideMark/>
          </w:tcPr>
          <w:p w:rsidR="00687FC4" w:rsidRPr="00736528" w:rsidRDefault="00687FC4" w:rsidP="00D60184">
            <w:pPr>
              <w:pStyle w:val="Postan"/>
              <w:tabs>
                <w:tab w:val="left" w:pos="709"/>
                <w:tab w:val="right" w:pos="7938"/>
                <w:tab w:val="right" w:pos="9639"/>
              </w:tabs>
            </w:pPr>
            <w:r w:rsidRPr="00736528">
              <w:t> </w:t>
            </w:r>
            <w:r w:rsidR="00D60184">
              <w:t>-</w:t>
            </w:r>
          </w:p>
        </w:tc>
      </w:tr>
      <w:tr w:rsidR="003F0244" w:rsidRPr="0095061D" w:rsidTr="003F0244">
        <w:trPr>
          <w:tblCellSpacing w:w="15" w:type="dxa"/>
        </w:trPr>
        <w:tc>
          <w:tcPr>
            <w:tcW w:w="7068" w:type="dxa"/>
            <w:vAlign w:val="center"/>
            <w:hideMark/>
          </w:tcPr>
          <w:p w:rsidR="00687FC4" w:rsidRPr="00736528" w:rsidRDefault="00687FC4" w:rsidP="00736528">
            <w:pPr>
              <w:pStyle w:val="Postan"/>
              <w:tabs>
                <w:tab w:val="left" w:pos="709"/>
                <w:tab w:val="right" w:pos="7938"/>
                <w:tab w:val="right" w:pos="9639"/>
              </w:tabs>
            </w:pPr>
            <w:r w:rsidRPr="00736528">
              <w:t>в том числе при осуществлении контроля в сфере закупок, предусмотренного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(из строки 040)</w:t>
            </w:r>
          </w:p>
        </w:tc>
        <w:tc>
          <w:tcPr>
            <w:tcW w:w="1246" w:type="dxa"/>
            <w:vAlign w:val="center"/>
            <w:hideMark/>
          </w:tcPr>
          <w:p w:rsidR="00687FC4" w:rsidRPr="00736528" w:rsidRDefault="00687FC4" w:rsidP="00736528">
            <w:pPr>
              <w:pStyle w:val="Postan"/>
              <w:tabs>
                <w:tab w:val="left" w:pos="709"/>
                <w:tab w:val="right" w:pos="7938"/>
                <w:tab w:val="right" w:pos="9639"/>
              </w:tabs>
            </w:pPr>
            <w:r w:rsidRPr="00736528">
              <w:t>041</w:t>
            </w:r>
          </w:p>
        </w:tc>
        <w:tc>
          <w:tcPr>
            <w:tcW w:w="1514" w:type="dxa"/>
            <w:vAlign w:val="center"/>
            <w:hideMark/>
          </w:tcPr>
          <w:p w:rsidR="00687FC4" w:rsidRPr="00736528" w:rsidRDefault="00A96336" w:rsidP="00736528">
            <w:pPr>
              <w:pStyle w:val="Postan"/>
              <w:tabs>
                <w:tab w:val="left" w:pos="709"/>
                <w:tab w:val="right" w:pos="7938"/>
                <w:tab w:val="right" w:pos="9639"/>
              </w:tabs>
            </w:pPr>
            <w:r>
              <w:t>-</w:t>
            </w:r>
            <w:r w:rsidR="00687FC4" w:rsidRPr="00736528">
              <w:t> </w:t>
            </w:r>
          </w:p>
        </w:tc>
      </w:tr>
      <w:tr w:rsidR="003F0244" w:rsidRPr="0095061D" w:rsidTr="003F0244">
        <w:trPr>
          <w:tblCellSpacing w:w="15" w:type="dxa"/>
        </w:trPr>
        <w:tc>
          <w:tcPr>
            <w:tcW w:w="7068" w:type="dxa"/>
            <w:vAlign w:val="center"/>
            <w:hideMark/>
          </w:tcPr>
          <w:p w:rsidR="00687FC4" w:rsidRPr="00736528" w:rsidRDefault="00687FC4" w:rsidP="00160F6A">
            <w:pPr>
              <w:pStyle w:val="Postan"/>
              <w:tabs>
                <w:tab w:val="left" w:pos="709"/>
                <w:tab w:val="right" w:pos="7938"/>
                <w:tab w:val="right" w:pos="9639"/>
              </w:tabs>
            </w:pPr>
            <w:r w:rsidRPr="00736528">
              <w:t>Количество проведенных камеральных проверок при осуществлении внутреннего муниципального</w:t>
            </w:r>
            <w:r w:rsidR="00160F6A">
              <w:t xml:space="preserve"> </w:t>
            </w:r>
            <w:r w:rsidRPr="00736528">
              <w:t>финансового контроля, единиц</w:t>
            </w:r>
          </w:p>
        </w:tc>
        <w:tc>
          <w:tcPr>
            <w:tcW w:w="1246" w:type="dxa"/>
            <w:vAlign w:val="center"/>
            <w:hideMark/>
          </w:tcPr>
          <w:p w:rsidR="00687FC4" w:rsidRPr="00736528" w:rsidRDefault="00687FC4" w:rsidP="00736528">
            <w:pPr>
              <w:pStyle w:val="Postan"/>
              <w:tabs>
                <w:tab w:val="left" w:pos="709"/>
                <w:tab w:val="right" w:pos="7938"/>
                <w:tab w:val="right" w:pos="9639"/>
              </w:tabs>
            </w:pPr>
            <w:r w:rsidRPr="00736528">
              <w:t>050</w:t>
            </w:r>
          </w:p>
        </w:tc>
        <w:tc>
          <w:tcPr>
            <w:tcW w:w="1514" w:type="dxa"/>
            <w:vAlign w:val="center"/>
            <w:hideMark/>
          </w:tcPr>
          <w:p w:rsidR="00687FC4" w:rsidRPr="00736528" w:rsidRDefault="006E68EB" w:rsidP="00736528">
            <w:pPr>
              <w:pStyle w:val="Postan"/>
              <w:tabs>
                <w:tab w:val="left" w:pos="709"/>
                <w:tab w:val="right" w:pos="7938"/>
                <w:tab w:val="right" w:pos="9639"/>
              </w:tabs>
            </w:pPr>
            <w:r>
              <w:t>-</w:t>
            </w:r>
          </w:p>
        </w:tc>
      </w:tr>
      <w:tr w:rsidR="003F0244" w:rsidRPr="0095061D" w:rsidTr="003F0244">
        <w:trPr>
          <w:tblCellSpacing w:w="15" w:type="dxa"/>
        </w:trPr>
        <w:tc>
          <w:tcPr>
            <w:tcW w:w="7068" w:type="dxa"/>
            <w:vAlign w:val="center"/>
            <w:hideMark/>
          </w:tcPr>
          <w:p w:rsidR="00687FC4" w:rsidRPr="00736528" w:rsidRDefault="00687FC4" w:rsidP="00736528">
            <w:pPr>
              <w:pStyle w:val="Postan"/>
              <w:tabs>
                <w:tab w:val="left" w:pos="709"/>
                <w:tab w:val="right" w:pos="7938"/>
                <w:tab w:val="right" w:pos="9639"/>
              </w:tabs>
            </w:pPr>
            <w:r w:rsidRPr="00736528">
              <w:t>в том числе при осуществлении контроля в сфере закупок, предусмотренного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(из строки 050)</w:t>
            </w:r>
          </w:p>
        </w:tc>
        <w:tc>
          <w:tcPr>
            <w:tcW w:w="1246" w:type="dxa"/>
            <w:vAlign w:val="center"/>
            <w:hideMark/>
          </w:tcPr>
          <w:p w:rsidR="00687FC4" w:rsidRPr="00736528" w:rsidRDefault="00687FC4" w:rsidP="00736528">
            <w:pPr>
              <w:pStyle w:val="Postan"/>
              <w:tabs>
                <w:tab w:val="left" w:pos="709"/>
                <w:tab w:val="right" w:pos="7938"/>
                <w:tab w:val="right" w:pos="9639"/>
              </w:tabs>
            </w:pPr>
            <w:r w:rsidRPr="00736528">
              <w:t>051</w:t>
            </w:r>
          </w:p>
        </w:tc>
        <w:tc>
          <w:tcPr>
            <w:tcW w:w="1514" w:type="dxa"/>
            <w:vAlign w:val="center"/>
            <w:hideMark/>
          </w:tcPr>
          <w:p w:rsidR="00687FC4" w:rsidRPr="00736528" w:rsidRDefault="00A96336" w:rsidP="00736528">
            <w:pPr>
              <w:pStyle w:val="Postan"/>
              <w:tabs>
                <w:tab w:val="left" w:pos="709"/>
                <w:tab w:val="right" w:pos="7938"/>
                <w:tab w:val="right" w:pos="9639"/>
              </w:tabs>
            </w:pPr>
            <w:r>
              <w:t>-</w:t>
            </w:r>
            <w:r w:rsidR="00687FC4" w:rsidRPr="00736528">
              <w:t> </w:t>
            </w:r>
          </w:p>
        </w:tc>
      </w:tr>
      <w:tr w:rsidR="003F0244" w:rsidRPr="0095061D" w:rsidTr="003F0244">
        <w:trPr>
          <w:tblCellSpacing w:w="15" w:type="dxa"/>
        </w:trPr>
        <w:tc>
          <w:tcPr>
            <w:tcW w:w="7068" w:type="dxa"/>
            <w:vAlign w:val="center"/>
            <w:hideMark/>
          </w:tcPr>
          <w:p w:rsidR="00687FC4" w:rsidRPr="00736528" w:rsidRDefault="00687FC4" w:rsidP="00ED3437">
            <w:pPr>
              <w:pStyle w:val="Postan"/>
              <w:tabs>
                <w:tab w:val="left" w:pos="709"/>
                <w:tab w:val="right" w:pos="7938"/>
                <w:tab w:val="right" w:pos="9639"/>
              </w:tabs>
            </w:pPr>
            <w:r w:rsidRPr="00736528">
              <w:t xml:space="preserve">Количество проведенных обследований при осуществлении внутреннего </w:t>
            </w:r>
            <w:r w:rsidR="00ED3437">
              <w:t>муниципального</w:t>
            </w:r>
            <w:r w:rsidRPr="00736528">
              <w:t xml:space="preserve"> финансового контроля, единиц</w:t>
            </w:r>
          </w:p>
        </w:tc>
        <w:tc>
          <w:tcPr>
            <w:tcW w:w="1246" w:type="dxa"/>
            <w:vAlign w:val="center"/>
            <w:hideMark/>
          </w:tcPr>
          <w:p w:rsidR="00687FC4" w:rsidRPr="00736528" w:rsidRDefault="00687FC4" w:rsidP="00736528">
            <w:pPr>
              <w:pStyle w:val="Postan"/>
              <w:tabs>
                <w:tab w:val="left" w:pos="709"/>
                <w:tab w:val="right" w:pos="7938"/>
                <w:tab w:val="right" w:pos="9639"/>
              </w:tabs>
            </w:pPr>
            <w:r w:rsidRPr="00736528">
              <w:t>060</w:t>
            </w:r>
          </w:p>
        </w:tc>
        <w:tc>
          <w:tcPr>
            <w:tcW w:w="1514" w:type="dxa"/>
            <w:vAlign w:val="center"/>
            <w:hideMark/>
          </w:tcPr>
          <w:p w:rsidR="00687FC4" w:rsidRPr="00736528" w:rsidRDefault="00687FC4" w:rsidP="00736528">
            <w:pPr>
              <w:pStyle w:val="Postan"/>
              <w:tabs>
                <w:tab w:val="left" w:pos="709"/>
                <w:tab w:val="right" w:pos="7938"/>
                <w:tab w:val="right" w:pos="9639"/>
              </w:tabs>
            </w:pPr>
            <w:r w:rsidRPr="00736528">
              <w:t> </w:t>
            </w:r>
            <w:r w:rsidR="002C4286">
              <w:t>-</w:t>
            </w:r>
          </w:p>
        </w:tc>
      </w:tr>
      <w:tr w:rsidR="003F0244" w:rsidRPr="0095061D" w:rsidTr="003F0244">
        <w:trPr>
          <w:tblCellSpacing w:w="15" w:type="dxa"/>
        </w:trPr>
        <w:tc>
          <w:tcPr>
            <w:tcW w:w="7068" w:type="dxa"/>
            <w:vAlign w:val="center"/>
            <w:hideMark/>
          </w:tcPr>
          <w:p w:rsidR="00687FC4" w:rsidRPr="00736528" w:rsidRDefault="00687FC4" w:rsidP="00736528">
            <w:pPr>
              <w:pStyle w:val="Postan"/>
              <w:tabs>
                <w:tab w:val="left" w:pos="709"/>
                <w:tab w:val="right" w:pos="7938"/>
                <w:tab w:val="right" w:pos="9639"/>
              </w:tabs>
            </w:pPr>
            <w:r w:rsidRPr="00736528">
              <w:t>в том числе в соответствии с планом контрольных мероприятий</w:t>
            </w:r>
          </w:p>
        </w:tc>
        <w:tc>
          <w:tcPr>
            <w:tcW w:w="1246" w:type="dxa"/>
            <w:vAlign w:val="center"/>
            <w:hideMark/>
          </w:tcPr>
          <w:p w:rsidR="00687FC4" w:rsidRPr="00736528" w:rsidRDefault="00687FC4" w:rsidP="00736528">
            <w:pPr>
              <w:pStyle w:val="Postan"/>
              <w:tabs>
                <w:tab w:val="left" w:pos="709"/>
                <w:tab w:val="right" w:pos="7938"/>
                <w:tab w:val="right" w:pos="9639"/>
              </w:tabs>
            </w:pPr>
            <w:r w:rsidRPr="00736528">
              <w:t>061</w:t>
            </w:r>
          </w:p>
        </w:tc>
        <w:tc>
          <w:tcPr>
            <w:tcW w:w="1514" w:type="dxa"/>
            <w:vAlign w:val="center"/>
            <w:hideMark/>
          </w:tcPr>
          <w:p w:rsidR="00687FC4" w:rsidRPr="00736528" w:rsidRDefault="00687FC4" w:rsidP="00736528">
            <w:pPr>
              <w:pStyle w:val="Postan"/>
              <w:tabs>
                <w:tab w:val="left" w:pos="709"/>
                <w:tab w:val="right" w:pos="7938"/>
                <w:tab w:val="right" w:pos="9639"/>
              </w:tabs>
            </w:pPr>
            <w:r w:rsidRPr="00736528">
              <w:t> </w:t>
            </w:r>
            <w:r w:rsidR="002C4286">
              <w:t>-</w:t>
            </w:r>
          </w:p>
        </w:tc>
      </w:tr>
      <w:tr w:rsidR="003F0244" w:rsidRPr="0095061D" w:rsidTr="003F0244">
        <w:trPr>
          <w:tblCellSpacing w:w="15" w:type="dxa"/>
        </w:trPr>
        <w:tc>
          <w:tcPr>
            <w:tcW w:w="7068" w:type="dxa"/>
            <w:vAlign w:val="center"/>
            <w:hideMark/>
          </w:tcPr>
          <w:p w:rsidR="00687FC4" w:rsidRPr="00736528" w:rsidRDefault="00687FC4" w:rsidP="00736528">
            <w:pPr>
              <w:pStyle w:val="Postan"/>
              <w:tabs>
                <w:tab w:val="left" w:pos="709"/>
                <w:tab w:val="right" w:pos="7938"/>
                <w:tab w:val="right" w:pos="9639"/>
              </w:tabs>
            </w:pPr>
            <w:r w:rsidRPr="00736528">
              <w:t>внеплановые обследования</w:t>
            </w:r>
          </w:p>
        </w:tc>
        <w:tc>
          <w:tcPr>
            <w:tcW w:w="1246" w:type="dxa"/>
            <w:vAlign w:val="center"/>
            <w:hideMark/>
          </w:tcPr>
          <w:p w:rsidR="00687FC4" w:rsidRPr="00736528" w:rsidRDefault="00687FC4" w:rsidP="00736528">
            <w:pPr>
              <w:pStyle w:val="Postan"/>
              <w:tabs>
                <w:tab w:val="left" w:pos="709"/>
                <w:tab w:val="right" w:pos="7938"/>
                <w:tab w:val="right" w:pos="9639"/>
              </w:tabs>
            </w:pPr>
            <w:r w:rsidRPr="00736528">
              <w:t>062</w:t>
            </w:r>
          </w:p>
        </w:tc>
        <w:tc>
          <w:tcPr>
            <w:tcW w:w="1514" w:type="dxa"/>
            <w:vAlign w:val="center"/>
            <w:hideMark/>
          </w:tcPr>
          <w:p w:rsidR="00687FC4" w:rsidRPr="00736528" w:rsidRDefault="00687FC4" w:rsidP="00736528">
            <w:pPr>
              <w:pStyle w:val="Postan"/>
              <w:tabs>
                <w:tab w:val="left" w:pos="709"/>
                <w:tab w:val="right" w:pos="7938"/>
                <w:tab w:val="right" w:pos="9639"/>
              </w:tabs>
            </w:pPr>
            <w:r w:rsidRPr="00736528">
              <w:t> </w:t>
            </w:r>
            <w:r w:rsidR="002C4286">
              <w:t>-</w:t>
            </w:r>
          </w:p>
        </w:tc>
      </w:tr>
    </w:tbl>
    <w:p w:rsidR="00687FC4" w:rsidRPr="00736528" w:rsidRDefault="00687FC4" w:rsidP="00736528">
      <w:pPr>
        <w:pStyle w:val="Postan"/>
        <w:tabs>
          <w:tab w:val="left" w:pos="709"/>
          <w:tab w:val="right" w:pos="7938"/>
          <w:tab w:val="right" w:pos="9639"/>
        </w:tabs>
      </w:pPr>
      <w:r w:rsidRPr="00736528">
        <w:t> </w:t>
      </w:r>
    </w:p>
    <w:p w:rsidR="00687FC4" w:rsidRPr="0095061D" w:rsidRDefault="00687FC4" w:rsidP="00687FC4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5061D">
        <w:rPr>
          <w:rFonts w:ascii="Times New Roman" w:eastAsia="Times New Roman" w:hAnsi="Times New Roman" w:cs="Times New Roman"/>
        </w:rPr>
        <w:t> </w:t>
      </w:r>
    </w:p>
    <w:tbl>
      <w:tblPr>
        <w:tblW w:w="9030" w:type="dxa"/>
        <w:tblCellSpacing w:w="15" w:type="dxa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15"/>
        <w:gridCol w:w="3000"/>
        <w:gridCol w:w="3015"/>
      </w:tblGrid>
      <w:tr w:rsidR="00687FC4" w:rsidRPr="0095061D" w:rsidTr="00FD31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87FC4" w:rsidRPr="0095061D" w:rsidRDefault="00687FC4" w:rsidP="00E174D4">
            <w:pPr>
              <w:spacing w:after="100" w:afterAutospacing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687FC4" w:rsidRPr="0095061D" w:rsidRDefault="00687FC4" w:rsidP="00FD31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687FC4" w:rsidRPr="0095061D" w:rsidRDefault="00687FC4" w:rsidP="00FD31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C2098E" w:rsidRPr="00AA42FD" w:rsidRDefault="00C2098E" w:rsidP="00C2098E">
      <w:pPr>
        <w:rPr>
          <w:rFonts w:ascii="Times New Roman" w:hAnsi="Times New Roman" w:cs="Times New Roman"/>
          <w:sz w:val="28"/>
          <w:szCs w:val="28"/>
        </w:rPr>
      </w:pPr>
      <w:r w:rsidRPr="00AA42FD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410A23">
        <w:rPr>
          <w:rFonts w:ascii="Times New Roman" w:hAnsi="Times New Roman" w:cs="Times New Roman"/>
          <w:sz w:val="28"/>
          <w:szCs w:val="28"/>
        </w:rPr>
        <w:t>а</w:t>
      </w:r>
      <w:r w:rsidRPr="00AA42FD">
        <w:rPr>
          <w:rFonts w:ascii="Times New Roman" w:hAnsi="Times New Roman" w:cs="Times New Roman"/>
          <w:sz w:val="28"/>
          <w:szCs w:val="28"/>
        </w:rPr>
        <w:t>дминистрации</w:t>
      </w:r>
    </w:p>
    <w:p w:rsidR="002C4B99" w:rsidRPr="00410A23" w:rsidRDefault="00410A23" w:rsidP="00410A23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Тал</w:t>
      </w:r>
      <w:r w:rsidR="003F0244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никовского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2098E" w:rsidRPr="00AA42FD"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                                   </w:t>
      </w:r>
      <w:proofErr w:type="spellStart"/>
      <w:r w:rsidR="00C2098E" w:rsidRPr="00AA42FD">
        <w:rPr>
          <w:rFonts w:ascii="Times New Roman" w:hAnsi="Times New Roman" w:cs="Times New Roman"/>
          <w:sz w:val="28"/>
          <w:szCs w:val="28"/>
        </w:rPr>
        <w:t>А.А.</w:t>
      </w:r>
      <w:r>
        <w:rPr>
          <w:rFonts w:ascii="Times New Roman" w:hAnsi="Times New Roman" w:cs="Times New Roman"/>
          <w:sz w:val="28"/>
          <w:szCs w:val="28"/>
        </w:rPr>
        <w:t>Соколо</w:t>
      </w:r>
      <w:r w:rsidR="00C2098E" w:rsidRPr="00AA42FD">
        <w:rPr>
          <w:rFonts w:ascii="Times New Roman" w:hAnsi="Times New Roman" w:cs="Times New Roman"/>
          <w:sz w:val="28"/>
          <w:szCs w:val="28"/>
        </w:rPr>
        <w:t>в</w:t>
      </w:r>
      <w:proofErr w:type="spellEnd"/>
    </w:p>
    <w:sectPr w:rsidR="002C4B99" w:rsidRPr="00410A23" w:rsidSect="00F80B54">
      <w:headerReference w:type="default" r:id="rId8"/>
      <w:foot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500F1" w:rsidRDefault="005500F1" w:rsidP="00963822">
      <w:r>
        <w:separator/>
      </w:r>
    </w:p>
  </w:endnote>
  <w:endnote w:type="continuationSeparator" w:id="0">
    <w:p w:rsidR="005500F1" w:rsidRDefault="005500F1" w:rsidP="009638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E359E" w:rsidRDefault="005E359E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500F1" w:rsidRDefault="005500F1" w:rsidP="00963822">
      <w:r>
        <w:separator/>
      </w:r>
    </w:p>
  </w:footnote>
  <w:footnote w:type="continuationSeparator" w:id="0">
    <w:p w:rsidR="005500F1" w:rsidRDefault="005500F1" w:rsidP="009638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E359E" w:rsidRPr="00E01BAF" w:rsidRDefault="005E359E" w:rsidP="00E01BAF">
    <w:pPr>
      <w:pStyle w:val="a4"/>
    </w:pPr>
    <w:r w:rsidRPr="00E01BAF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30798E"/>
    <w:multiLevelType w:val="hybridMultilevel"/>
    <w:tmpl w:val="E75EC078"/>
    <w:lvl w:ilvl="0" w:tplc="DB2E08A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1" w15:restartNumberingAfterBreak="0">
    <w:nsid w:val="056368BB"/>
    <w:multiLevelType w:val="hybridMultilevel"/>
    <w:tmpl w:val="B86454D0"/>
    <w:lvl w:ilvl="0" w:tplc="EFFE753C">
      <w:start w:val="1"/>
      <w:numFmt w:val="decimal"/>
      <w:lvlText w:val="%1."/>
      <w:lvlJc w:val="left"/>
      <w:pPr>
        <w:tabs>
          <w:tab w:val="num" w:pos="2400"/>
        </w:tabs>
        <w:ind w:left="2400" w:hanging="4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4D5E2F"/>
    <w:multiLevelType w:val="hybridMultilevel"/>
    <w:tmpl w:val="F8C2BDBE"/>
    <w:lvl w:ilvl="0" w:tplc="B6A693B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7212593"/>
    <w:multiLevelType w:val="hybridMultilevel"/>
    <w:tmpl w:val="003C6A04"/>
    <w:lvl w:ilvl="0" w:tplc="BB66DF16">
      <w:start w:val="1"/>
      <w:numFmt w:val="decimal"/>
      <w:lvlText w:val="%1."/>
      <w:lvlJc w:val="left"/>
      <w:pPr>
        <w:ind w:left="1755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0A8B25DC"/>
    <w:multiLevelType w:val="hybridMultilevel"/>
    <w:tmpl w:val="D014450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4F7B98"/>
    <w:multiLevelType w:val="hybridMultilevel"/>
    <w:tmpl w:val="0F6E71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E705A6"/>
    <w:multiLevelType w:val="multilevel"/>
    <w:tmpl w:val="521C7EF8"/>
    <w:lvl w:ilvl="0">
      <w:start w:val="1"/>
      <w:numFmt w:val="decimal"/>
      <w:lvlText w:val="%1."/>
      <w:lvlJc w:val="left"/>
      <w:pPr>
        <w:ind w:left="432" w:hanging="432"/>
      </w:pPr>
      <w:rPr>
        <w:rFonts w:ascii="Arial" w:eastAsia="Calibri" w:hAnsi="Arial" w:cs="Arial"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ascii="Times New Roman" w:eastAsia="Calibri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Arial" w:eastAsia="Calibri" w:hAnsi="Arial" w:cs="Arial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ascii="Arial" w:eastAsia="Calibri" w:hAnsi="Arial" w:cs="Arial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="Arial" w:eastAsia="Calibri" w:hAnsi="Arial" w:cs="Arial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ascii="Arial" w:eastAsia="Calibri" w:hAnsi="Arial" w:cs="Arial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="Arial" w:eastAsia="Calibri" w:hAnsi="Arial" w:cs="Arial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ascii="Arial" w:eastAsia="Calibri" w:hAnsi="Arial" w:cs="Arial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ascii="Arial" w:eastAsia="Calibri" w:hAnsi="Arial" w:cs="Arial" w:hint="default"/>
      </w:rPr>
    </w:lvl>
  </w:abstractNum>
  <w:abstractNum w:abstractNumId="7" w15:restartNumberingAfterBreak="0">
    <w:nsid w:val="15F350EC"/>
    <w:multiLevelType w:val="hybridMultilevel"/>
    <w:tmpl w:val="6D48D12E"/>
    <w:lvl w:ilvl="0" w:tplc="12B4F096">
      <w:start w:val="1"/>
      <w:numFmt w:val="decimal"/>
      <w:lvlText w:val="%1."/>
      <w:lvlJc w:val="left"/>
      <w:pPr>
        <w:ind w:left="1068" w:hanging="360"/>
      </w:pPr>
      <w:rPr>
        <w:rFonts w:hint="default"/>
        <w:sz w:val="25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96A2A64"/>
    <w:multiLevelType w:val="hybridMultilevel"/>
    <w:tmpl w:val="EDE28E8A"/>
    <w:lvl w:ilvl="0" w:tplc="E4DAFB64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CB226BDA">
      <w:numFmt w:val="none"/>
      <w:lvlText w:val=""/>
      <w:lvlJc w:val="left"/>
      <w:pPr>
        <w:tabs>
          <w:tab w:val="num" w:pos="360"/>
        </w:tabs>
      </w:pPr>
    </w:lvl>
    <w:lvl w:ilvl="2" w:tplc="21F4D434">
      <w:numFmt w:val="none"/>
      <w:lvlText w:val=""/>
      <w:lvlJc w:val="left"/>
      <w:pPr>
        <w:tabs>
          <w:tab w:val="num" w:pos="360"/>
        </w:tabs>
      </w:pPr>
    </w:lvl>
    <w:lvl w:ilvl="3" w:tplc="4C0858D4">
      <w:numFmt w:val="none"/>
      <w:lvlText w:val=""/>
      <w:lvlJc w:val="left"/>
      <w:pPr>
        <w:tabs>
          <w:tab w:val="num" w:pos="360"/>
        </w:tabs>
      </w:pPr>
    </w:lvl>
    <w:lvl w:ilvl="4" w:tplc="2334F774">
      <w:numFmt w:val="none"/>
      <w:lvlText w:val=""/>
      <w:lvlJc w:val="left"/>
      <w:pPr>
        <w:tabs>
          <w:tab w:val="num" w:pos="360"/>
        </w:tabs>
      </w:pPr>
    </w:lvl>
    <w:lvl w:ilvl="5" w:tplc="DE04E72C">
      <w:numFmt w:val="none"/>
      <w:lvlText w:val=""/>
      <w:lvlJc w:val="left"/>
      <w:pPr>
        <w:tabs>
          <w:tab w:val="num" w:pos="360"/>
        </w:tabs>
      </w:pPr>
    </w:lvl>
    <w:lvl w:ilvl="6" w:tplc="0BB8F64E">
      <w:numFmt w:val="none"/>
      <w:lvlText w:val=""/>
      <w:lvlJc w:val="left"/>
      <w:pPr>
        <w:tabs>
          <w:tab w:val="num" w:pos="360"/>
        </w:tabs>
      </w:pPr>
    </w:lvl>
    <w:lvl w:ilvl="7" w:tplc="A1DACDEE">
      <w:numFmt w:val="none"/>
      <w:lvlText w:val=""/>
      <w:lvlJc w:val="left"/>
      <w:pPr>
        <w:tabs>
          <w:tab w:val="num" w:pos="360"/>
        </w:tabs>
      </w:pPr>
    </w:lvl>
    <w:lvl w:ilvl="8" w:tplc="A65CCB30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1C1B5B54"/>
    <w:multiLevelType w:val="hybridMultilevel"/>
    <w:tmpl w:val="987E9C78"/>
    <w:lvl w:ilvl="0" w:tplc="316C8DC6">
      <w:start w:val="1"/>
      <w:numFmt w:val="decimal"/>
      <w:lvlText w:val="%1."/>
      <w:lvlJc w:val="left"/>
      <w:pPr>
        <w:ind w:left="1849" w:hanging="114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38A1BAD"/>
    <w:multiLevelType w:val="hybridMultilevel"/>
    <w:tmpl w:val="3FBEBBA8"/>
    <w:lvl w:ilvl="0" w:tplc="16FC1926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254573B5"/>
    <w:multiLevelType w:val="hybridMultilevel"/>
    <w:tmpl w:val="85188B08"/>
    <w:lvl w:ilvl="0" w:tplc="2B28E6EC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 w15:restartNumberingAfterBreak="0">
    <w:nsid w:val="25823724"/>
    <w:multiLevelType w:val="hybridMultilevel"/>
    <w:tmpl w:val="1122B884"/>
    <w:lvl w:ilvl="0" w:tplc="E5383296">
      <w:start w:val="1"/>
      <w:numFmt w:val="decimal"/>
      <w:lvlText w:val="%1."/>
      <w:lvlJc w:val="left"/>
      <w:pPr>
        <w:tabs>
          <w:tab w:val="num" w:pos="1759"/>
        </w:tabs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3" w15:restartNumberingAfterBreak="0">
    <w:nsid w:val="276A3946"/>
    <w:multiLevelType w:val="multilevel"/>
    <w:tmpl w:val="5DAC2B76"/>
    <w:lvl w:ilvl="0">
      <w:start w:val="1"/>
      <w:numFmt w:val="decimal"/>
      <w:lvlText w:val="%1."/>
      <w:lvlJc w:val="left"/>
      <w:pPr>
        <w:ind w:left="1849" w:hanging="1140"/>
      </w:pPr>
      <w:rPr>
        <w:rFonts w:cs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cs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  <w:color w:val="000000"/>
      </w:rPr>
    </w:lvl>
  </w:abstractNum>
  <w:abstractNum w:abstractNumId="14" w15:restartNumberingAfterBreak="0">
    <w:nsid w:val="345F5886"/>
    <w:multiLevelType w:val="hybridMultilevel"/>
    <w:tmpl w:val="4748220C"/>
    <w:lvl w:ilvl="0" w:tplc="6016A1E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3A034C49"/>
    <w:multiLevelType w:val="hybridMultilevel"/>
    <w:tmpl w:val="5DAC00D6"/>
    <w:lvl w:ilvl="0" w:tplc="AFD89116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6" w15:restartNumberingAfterBreak="0">
    <w:nsid w:val="3BAF78E0"/>
    <w:multiLevelType w:val="hybridMultilevel"/>
    <w:tmpl w:val="A2088888"/>
    <w:lvl w:ilvl="0" w:tplc="31C49054">
      <w:start w:val="1"/>
      <w:numFmt w:val="decimal"/>
      <w:lvlText w:val="%1)"/>
      <w:lvlJc w:val="left"/>
      <w:pPr>
        <w:ind w:left="1344" w:hanging="804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3DB9275D"/>
    <w:multiLevelType w:val="hybridMultilevel"/>
    <w:tmpl w:val="BE346718"/>
    <w:lvl w:ilvl="0" w:tplc="D8721DA8">
      <w:start w:val="1"/>
      <w:numFmt w:val="bullet"/>
      <w:lvlText w:val=""/>
      <w:lvlJc w:val="left"/>
      <w:pPr>
        <w:tabs>
          <w:tab w:val="num" w:pos="404"/>
        </w:tabs>
        <w:ind w:left="404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4"/>
        </w:tabs>
        <w:ind w:left="150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4"/>
        </w:tabs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4"/>
        </w:tabs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4"/>
        </w:tabs>
        <w:ind w:left="366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4"/>
        </w:tabs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4"/>
        </w:tabs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4"/>
        </w:tabs>
        <w:ind w:left="582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4"/>
        </w:tabs>
        <w:ind w:left="6544" w:hanging="360"/>
      </w:pPr>
      <w:rPr>
        <w:rFonts w:ascii="Wingdings" w:hAnsi="Wingdings" w:hint="default"/>
      </w:rPr>
    </w:lvl>
  </w:abstractNum>
  <w:abstractNum w:abstractNumId="18" w15:restartNumberingAfterBreak="0">
    <w:nsid w:val="3E3C4B3F"/>
    <w:multiLevelType w:val="multilevel"/>
    <w:tmpl w:val="A950D3C2"/>
    <w:lvl w:ilvl="0">
      <w:start w:val="1"/>
      <w:numFmt w:val="decimal"/>
      <w:lvlText w:val="%1.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9" w15:restartNumberingAfterBreak="0">
    <w:nsid w:val="3F0906C0"/>
    <w:multiLevelType w:val="hybridMultilevel"/>
    <w:tmpl w:val="3948E8DE"/>
    <w:lvl w:ilvl="0" w:tplc="BFC8F1B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234DDC"/>
    <w:multiLevelType w:val="multilevel"/>
    <w:tmpl w:val="139EF314"/>
    <w:lvl w:ilvl="0">
      <w:start w:val="1"/>
      <w:numFmt w:val="decimal"/>
      <w:lvlText w:val="%1."/>
      <w:lvlJc w:val="left"/>
      <w:pPr>
        <w:ind w:left="1200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123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40" w:hanging="1800"/>
      </w:pPr>
      <w:rPr>
        <w:rFonts w:hint="default"/>
      </w:rPr>
    </w:lvl>
  </w:abstractNum>
  <w:abstractNum w:abstractNumId="21" w15:restartNumberingAfterBreak="0">
    <w:nsid w:val="40FD5C13"/>
    <w:multiLevelType w:val="hybridMultilevel"/>
    <w:tmpl w:val="83084806"/>
    <w:lvl w:ilvl="0" w:tplc="B3FAF5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6BA046C"/>
    <w:multiLevelType w:val="hybridMultilevel"/>
    <w:tmpl w:val="1FC4254A"/>
    <w:lvl w:ilvl="0" w:tplc="92703EB6">
      <w:start w:val="4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0D8303B"/>
    <w:multiLevelType w:val="hybridMultilevel"/>
    <w:tmpl w:val="D0A04974"/>
    <w:lvl w:ilvl="0" w:tplc="39AE371C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 w15:restartNumberingAfterBreak="0">
    <w:nsid w:val="522B0ED7"/>
    <w:multiLevelType w:val="hybridMultilevel"/>
    <w:tmpl w:val="7ECA7BCE"/>
    <w:lvl w:ilvl="0" w:tplc="5298EC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AF4069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AEA0A82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325A03E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5C905A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A4BE788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FFA295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153052E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AF6C41F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5" w15:restartNumberingAfterBreak="0">
    <w:nsid w:val="52B82F15"/>
    <w:multiLevelType w:val="hybridMultilevel"/>
    <w:tmpl w:val="C3F2A6E2"/>
    <w:lvl w:ilvl="0" w:tplc="D8721DA8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36764B"/>
    <w:multiLevelType w:val="multilevel"/>
    <w:tmpl w:val="5BAEB512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>
      <w:start w:val="1"/>
      <w:numFmt w:val="decimal"/>
      <w:isLgl/>
      <w:lvlText w:val="%2."/>
      <w:lvlJc w:val="left"/>
      <w:pPr>
        <w:ind w:left="1428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cs="Times New Roman" w:hint="default"/>
      </w:rPr>
    </w:lvl>
  </w:abstractNum>
  <w:abstractNum w:abstractNumId="27" w15:restartNumberingAfterBreak="0">
    <w:nsid w:val="5A430A93"/>
    <w:multiLevelType w:val="hybridMultilevel"/>
    <w:tmpl w:val="5776D0C0"/>
    <w:lvl w:ilvl="0" w:tplc="CC509EF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AFE1EA1"/>
    <w:multiLevelType w:val="hybridMultilevel"/>
    <w:tmpl w:val="3C946D78"/>
    <w:lvl w:ilvl="0" w:tplc="D8721DA8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BB2306"/>
    <w:multiLevelType w:val="multilevel"/>
    <w:tmpl w:val="A7587C0E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0" w15:restartNumberingAfterBreak="0">
    <w:nsid w:val="5F103B78"/>
    <w:multiLevelType w:val="hybridMultilevel"/>
    <w:tmpl w:val="EF563B52"/>
    <w:lvl w:ilvl="0" w:tplc="BFC8F1B0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 w15:restartNumberingAfterBreak="0">
    <w:nsid w:val="6A9A5236"/>
    <w:multiLevelType w:val="multilevel"/>
    <w:tmpl w:val="834C84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center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6C331C04"/>
    <w:multiLevelType w:val="multilevel"/>
    <w:tmpl w:val="1A86FAD6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4" w15:restartNumberingAfterBreak="0">
    <w:nsid w:val="71701391"/>
    <w:multiLevelType w:val="hybridMultilevel"/>
    <w:tmpl w:val="0DAE2B38"/>
    <w:lvl w:ilvl="0" w:tplc="F7A87F16">
      <w:start w:val="2"/>
      <w:numFmt w:val="decimal"/>
      <w:lvlText w:val="%1."/>
      <w:lvlJc w:val="left"/>
      <w:pPr>
        <w:ind w:left="160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35" w15:restartNumberingAfterBreak="0">
    <w:nsid w:val="743E3094"/>
    <w:multiLevelType w:val="hybridMultilevel"/>
    <w:tmpl w:val="A4EC83D4"/>
    <w:lvl w:ilvl="0" w:tplc="05446D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BBC1AE8">
      <w:start w:val="1"/>
      <w:numFmt w:val="none"/>
      <w:lvlText w:val="%21.1."/>
      <w:lvlJc w:val="left"/>
      <w:pPr>
        <w:tabs>
          <w:tab w:val="num" w:pos="360"/>
        </w:tabs>
      </w:pPr>
      <w:rPr>
        <w:rFonts w:ascii="Times New Roman" w:eastAsia="Times New Roman" w:hAnsi="Times New Roman" w:cs="Times New Roman" w:hint="default"/>
      </w:rPr>
    </w:lvl>
    <w:lvl w:ilvl="2" w:tplc="37FAD4A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B080C0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18D882F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57025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6A98A32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3ABE12B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946EA45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6" w15:restartNumberingAfterBreak="0">
    <w:nsid w:val="7611429D"/>
    <w:multiLevelType w:val="hybridMultilevel"/>
    <w:tmpl w:val="7316AE66"/>
    <w:lvl w:ilvl="0" w:tplc="CCCAE70C">
      <w:start w:val="2"/>
      <w:numFmt w:val="decimal"/>
      <w:lvlText w:val="%1."/>
      <w:lvlJc w:val="left"/>
      <w:pPr>
        <w:ind w:left="160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37" w15:restartNumberingAfterBreak="0">
    <w:nsid w:val="79B60B86"/>
    <w:multiLevelType w:val="multilevel"/>
    <w:tmpl w:val="9C3C160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85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9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4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6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1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2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7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888" w:hanging="1800"/>
      </w:pPr>
      <w:rPr>
        <w:rFonts w:hint="default"/>
      </w:rPr>
    </w:lvl>
  </w:abstractNum>
  <w:abstractNum w:abstractNumId="38" w15:restartNumberingAfterBreak="0">
    <w:nsid w:val="7B012E7D"/>
    <w:multiLevelType w:val="multilevel"/>
    <w:tmpl w:val="684487F0"/>
    <w:lvl w:ilvl="0">
      <w:start w:val="1"/>
      <w:numFmt w:val="decimal"/>
      <w:lvlText w:val="%1."/>
      <w:lvlJc w:val="left"/>
      <w:pPr>
        <w:ind w:left="1272" w:hanging="127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1" w:hanging="127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90" w:hanging="127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99" w:hanging="127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08" w:hanging="127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9" w15:restartNumberingAfterBreak="0">
    <w:nsid w:val="7B9135D0"/>
    <w:multiLevelType w:val="multilevel"/>
    <w:tmpl w:val="0E622700"/>
    <w:lvl w:ilvl="0">
      <w:start w:val="1"/>
      <w:numFmt w:val="upperRoman"/>
      <w:lvlText w:val="%1."/>
      <w:lvlJc w:val="left"/>
      <w:pPr>
        <w:ind w:left="2856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5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1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7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7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3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36" w:hanging="1800"/>
      </w:pPr>
      <w:rPr>
        <w:rFonts w:hint="default"/>
      </w:rPr>
    </w:lvl>
  </w:abstractNum>
  <w:num w:numId="1">
    <w:abstractNumId w:val="4"/>
  </w:num>
  <w:num w:numId="2">
    <w:abstractNumId w:val="26"/>
  </w:num>
  <w:num w:numId="3">
    <w:abstractNumId w:val="18"/>
  </w:num>
  <w:num w:numId="4">
    <w:abstractNumId w:val="30"/>
  </w:num>
  <w:num w:numId="5">
    <w:abstractNumId w:val="19"/>
  </w:num>
  <w:num w:numId="6">
    <w:abstractNumId w:val="8"/>
  </w:num>
  <w:num w:numId="7">
    <w:abstractNumId w:val="33"/>
  </w:num>
  <w:num w:numId="8">
    <w:abstractNumId w:val="12"/>
  </w:num>
  <w:num w:numId="9">
    <w:abstractNumId w:val="25"/>
  </w:num>
  <w:num w:numId="10">
    <w:abstractNumId w:val="17"/>
  </w:num>
  <w:num w:numId="11">
    <w:abstractNumId w:val="28"/>
  </w:num>
  <w:num w:numId="12">
    <w:abstractNumId w:val="27"/>
  </w:num>
  <w:num w:numId="13">
    <w:abstractNumId w:val="35"/>
  </w:num>
  <w:num w:numId="14">
    <w:abstractNumId w:val="24"/>
  </w:num>
  <w:num w:numId="15">
    <w:abstractNumId w:val="3"/>
  </w:num>
  <w:num w:numId="16">
    <w:abstractNumId w:val="11"/>
  </w:num>
  <w:num w:numId="17">
    <w:abstractNumId w:val="21"/>
  </w:num>
  <w:num w:numId="18">
    <w:abstractNumId w:val="7"/>
  </w:num>
  <w:num w:numId="19">
    <w:abstractNumId w:val="10"/>
  </w:num>
  <w:num w:numId="20">
    <w:abstractNumId w:val="23"/>
  </w:num>
  <w:num w:numId="21">
    <w:abstractNumId w:val="14"/>
  </w:num>
  <w:num w:numId="22">
    <w:abstractNumId w:val="29"/>
  </w:num>
  <w:num w:numId="23">
    <w:abstractNumId w:val="16"/>
  </w:num>
  <w:num w:numId="24">
    <w:abstractNumId w:val="22"/>
  </w:num>
  <w:num w:numId="25">
    <w:abstractNumId w:val="38"/>
  </w:num>
  <w:num w:numId="26">
    <w:abstractNumId w:val="6"/>
  </w:num>
  <w:num w:numId="27">
    <w:abstractNumId w:val="5"/>
  </w:num>
  <w:num w:numId="28">
    <w:abstractNumId w:val="0"/>
  </w:num>
  <w:num w:numId="29">
    <w:abstractNumId w:val="20"/>
  </w:num>
  <w:num w:numId="30">
    <w:abstractNumId w:val="15"/>
  </w:num>
  <w:num w:numId="31">
    <w:abstractNumId w:val="39"/>
  </w:num>
  <w:num w:numId="32">
    <w:abstractNumId w:val="36"/>
  </w:num>
  <w:num w:numId="33">
    <w:abstractNumId w:val="37"/>
  </w:num>
  <w:num w:numId="34">
    <w:abstractNumId w:val="34"/>
  </w:num>
  <w:num w:numId="35">
    <w:abstractNumId w:val="2"/>
  </w:num>
  <w:num w:numId="36">
    <w:abstractNumId w:val="32"/>
  </w:num>
  <w:num w:numId="37">
    <w:abstractNumId w:val="9"/>
  </w:num>
  <w:num w:numId="38">
    <w:abstractNumId w:val="13"/>
  </w:num>
  <w:num w:numId="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2E31"/>
    <w:rsid w:val="0000000E"/>
    <w:rsid w:val="00003E68"/>
    <w:rsid w:val="000042AC"/>
    <w:rsid w:val="000205CB"/>
    <w:rsid w:val="0003198F"/>
    <w:rsid w:val="00055A0D"/>
    <w:rsid w:val="000563F0"/>
    <w:rsid w:val="00061757"/>
    <w:rsid w:val="00067288"/>
    <w:rsid w:val="00080E82"/>
    <w:rsid w:val="0008583D"/>
    <w:rsid w:val="00095714"/>
    <w:rsid w:val="00096327"/>
    <w:rsid w:val="000E3645"/>
    <w:rsid w:val="00102E31"/>
    <w:rsid w:val="001133A4"/>
    <w:rsid w:val="00117619"/>
    <w:rsid w:val="001404D7"/>
    <w:rsid w:val="00145B1B"/>
    <w:rsid w:val="00147AA3"/>
    <w:rsid w:val="0015442A"/>
    <w:rsid w:val="00160F6A"/>
    <w:rsid w:val="00175BE1"/>
    <w:rsid w:val="00190B93"/>
    <w:rsid w:val="0019545D"/>
    <w:rsid w:val="0019773D"/>
    <w:rsid w:val="001A099B"/>
    <w:rsid w:val="001A598C"/>
    <w:rsid w:val="001C5529"/>
    <w:rsid w:val="001D3016"/>
    <w:rsid w:val="002063ED"/>
    <w:rsid w:val="0021311E"/>
    <w:rsid w:val="00215CF6"/>
    <w:rsid w:val="00234DF4"/>
    <w:rsid w:val="002355FE"/>
    <w:rsid w:val="00237585"/>
    <w:rsid w:val="002419DB"/>
    <w:rsid w:val="00243B11"/>
    <w:rsid w:val="0024692B"/>
    <w:rsid w:val="00251CE6"/>
    <w:rsid w:val="00265602"/>
    <w:rsid w:val="00266D84"/>
    <w:rsid w:val="00275673"/>
    <w:rsid w:val="002C0F74"/>
    <w:rsid w:val="002C4286"/>
    <w:rsid w:val="002C4B99"/>
    <w:rsid w:val="002C686C"/>
    <w:rsid w:val="002E1E8D"/>
    <w:rsid w:val="002E42B6"/>
    <w:rsid w:val="002E43B8"/>
    <w:rsid w:val="002E44BE"/>
    <w:rsid w:val="002F57F5"/>
    <w:rsid w:val="00303675"/>
    <w:rsid w:val="00320791"/>
    <w:rsid w:val="0032169B"/>
    <w:rsid w:val="00324E52"/>
    <w:rsid w:val="00327BBE"/>
    <w:rsid w:val="00330F72"/>
    <w:rsid w:val="0034673B"/>
    <w:rsid w:val="00354F4F"/>
    <w:rsid w:val="0035642D"/>
    <w:rsid w:val="00357B20"/>
    <w:rsid w:val="00361286"/>
    <w:rsid w:val="003619BD"/>
    <w:rsid w:val="00377291"/>
    <w:rsid w:val="00380617"/>
    <w:rsid w:val="003828AE"/>
    <w:rsid w:val="00393A29"/>
    <w:rsid w:val="003A0029"/>
    <w:rsid w:val="003A2239"/>
    <w:rsid w:val="003B10FF"/>
    <w:rsid w:val="003B2F41"/>
    <w:rsid w:val="003B3B4E"/>
    <w:rsid w:val="003B6726"/>
    <w:rsid w:val="003C11E1"/>
    <w:rsid w:val="003C4308"/>
    <w:rsid w:val="003E6AB3"/>
    <w:rsid w:val="003F0244"/>
    <w:rsid w:val="003F6CC1"/>
    <w:rsid w:val="00402437"/>
    <w:rsid w:val="00402947"/>
    <w:rsid w:val="004102F9"/>
    <w:rsid w:val="00410A23"/>
    <w:rsid w:val="00434EC7"/>
    <w:rsid w:val="00435889"/>
    <w:rsid w:val="0044146D"/>
    <w:rsid w:val="00450FD8"/>
    <w:rsid w:val="0047235D"/>
    <w:rsid w:val="00482831"/>
    <w:rsid w:val="004929DB"/>
    <w:rsid w:val="00496580"/>
    <w:rsid w:val="004974FA"/>
    <w:rsid w:val="004A3FF0"/>
    <w:rsid w:val="004A6172"/>
    <w:rsid w:val="004B4FCD"/>
    <w:rsid w:val="004D0AA9"/>
    <w:rsid w:val="004D28A0"/>
    <w:rsid w:val="004D6273"/>
    <w:rsid w:val="004E311D"/>
    <w:rsid w:val="004E6E59"/>
    <w:rsid w:val="004E72E5"/>
    <w:rsid w:val="004F1A96"/>
    <w:rsid w:val="004F431F"/>
    <w:rsid w:val="00502FF5"/>
    <w:rsid w:val="00517184"/>
    <w:rsid w:val="00517D02"/>
    <w:rsid w:val="005266FB"/>
    <w:rsid w:val="00543608"/>
    <w:rsid w:val="005500F1"/>
    <w:rsid w:val="005549A3"/>
    <w:rsid w:val="0057251E"/>
    <w:rsid w:val="005740CA"/>
    <w:rsid w:val="00574E5C"/>
    <w:rsid w:val="005773CA"/>
    <w:rsid w:val="005849B2"/>
    <w:rsid w:val="00590F84"/>
    <w:rsid w:val="00595BF3"/>
    <w:rsid w:val="00596676"/>
    <w:rsid w:val="005B16CC"/>
    <w:rsid w:val="005B54D9"/>
    <w:rsid w:val="005C1C1D"/>
    <w:rsid w:val="005E359E"/>
    <w:rsid w:val="005F4C1E"/>
    <w:rsid w:val="00603023"/>
    <w:rsid w:val="00611DBC"/>
    <w:rsid w:val="006276C2"/>
    <w:rsid w:val="00631735"/>
    <w:rsid w:val="00637A98"/>
    <w:rsid w:val="00641DF2"/>
    <w:rsid w:val="00645B16"/>
    <w:rsid w:val="006556EF"/>
    <w:rsid w:val="0067420B"/>
    <w:rsid w:val="00687FC4"/>
    <w:rsid w:val="00695AAB"/>
    <w:rsid w:val="006A3971"/>
    <w:rsid w:val="006A4980"/>
    <w:rsid w:val="006B0E60"/>
    <w:rsid w:val="006D0199"/>
    <w:rsid w:val="006D236B"/>
    <w:rsid w:val="006E387E"/>
    <w:rsid w:val="006E68EB"/>
    <w:rsid w:val="006F05D5"/>
    <w:rsid w:val="006F0C1A"/>
    <w:rsid w:val="006F58CD"/>
    <w:rsid w:val="006F5A5B"/>
    <w:rsid w:val="006F6B7E"/>
    <w:rsid w:val="00700CDE"/>
    <w:rsid w:val="007072C9"/>
    <w:rsid w:val="0071388A"/>
    <w:rsid w:val="007144F4"/>
    <w:rsid w:val="00714FE2"/>
    <w:rsid w:val="0072210A"/>
    <w:rsid w:val="0072742A"/>
    <w:rsid w:val="00731892"/>
    <w:rsid w:val="007331CE"/>
    <w:rsid w:val="00736528"/>
    <w:rsid w:val="00744CA6"/>
    <w:rsid w:val="007813C6"/>
    <w:rsid w:val="00782B30"/>
    <w:rsid w:val="00782F8D"/>
    <w:rsid w:val="00783DA3"/>
    <w:rsid w:val="0078597A"/>
    <w:rsid w:val="00790626"/>
    <w:rsid w:val="007A1EBB"/>
    <w:rsid w:val="007D753D"/>
    <w:rsid w:val="007E0739"/>
    <w:rsid w:val="008007C4"/>
    <w:rsid w:val="008129E1"/>
    <w:rsid w:val="008134D3"/>
    <w:rsid w:val="00833287"/>
    <w:rsid w:val="00836693"/>
    <w:rsid w:val="00837320"/>
    <w:rsid w:val="00845E0D"/>
    <w:rsid w:val="00852273"/>
    <w:rsid w:val="00854ABF"/>
    <w:rsid w:val="008552CD"/>
    <w:rsid w:val="00857187"/>
    <w:rsid w:val="00860FE6"/>
    <w:rsid w:val="00862D33"/>
    <w:rsid w:val="00865462"/>
    <w:rsid w:val="00866672"/>
    <w:rsid w:val="00867359"/>
    <w:rsid w:val="008704A0"/>
    <w:rsid w:val="008737D0"/>
    <w:rsid w:val="008864D6"/>
    <w:rsid w:val="00895640"/>
    <w:rsid w:val="0089651D"/>
    <w:rsid w:val="008E5CA5"/>
    <w:rsid w:val="008F6993"/>
    <w:rsid w:val="009015D3"/>
    <w:rsid w:val="00933740"/>
    <w:rsid w:val="0093647F"/>
    <w:rsid w:val="009408D6"/>
    <w:rsid w:val="00946DCF"/>
    <w:rsid w:val="00953E17"/>
    <w:rsid w:val="00962674"/>
    <w:rsid w:val="00963822"/>
    <w:rsid w:val="00965461"/>
    <w:rsid w:val="0097239C"/>
    <w:rsid w:val="009723FD"/>
    <w:rsid w:val="00976EFD"/>
    <w:rsid w:val="00984E24"/>
    <w:rsid w:val="00993E25"/>
    <w:rsid w:val="00996039"/>
    <w:rsid w:val="009A1316"/>
    <w:rsid w:val="009A2F6F"/>
    <w:rsid w:val="009B41FC"/>
    <w:rsid w:val="009B45E8"/>
    <w:rsid w:val="009B69C8"/>
    <w:rsid w:val="009B6B9A"/>
    <w:rsid w:val="009D3FAF"/>
    <w:rsid w:val="009D4371"/>
    <w:rsid w:val="009D6D2A"/>
    <w:rsid w:val="009D7E9B"/>
    <w:rsid w:val="009E2927"/>
    <w:rsid w:val="009F0110"/>
    <w:rsid w:val="00A07A35"/>
    <w:rsid w:val="00A14B89"/>
    <w:rsid w:val="00A14CF9"/>
    <w:rsid w:val="00A16B64"/>
    <w:rsid w:val="00A2616D"/>
    <w:rsid w:val="00A2705B"/>
    <w:rsid w:val="00A328F2"/>
    <w:rsid w:val="00A56938"/>
    <w:rsid w:val="00A6435A"/>
    <w:rsid w:val="00A80140"/>
    <w:rsid w:val="00A84C37"/>
    <w:rsid w:val="00A85C40"/>
    <w:rsid w:val="00A85E89"/>
    <w:rsid w:val="00A866F8"/>
    <w:rsid w:val="00A96336"/>
    <w:rsid w:val="00A97DAC"/>
    <w:rsid w:val="00AA0BC7"/>
    <w:rsid w:val="00AA0C22"/>
    <w:rsid w:val="00AA42FD"/>
    <w:rsid w:val="00AA649B"/>
    <w:rsid w:val="00AA7DC8"/>
    <w:rsid w:val="00AB3305"/>
    <w:rsid w:val="00AB4F5D"/>
    <w:rsid w:val="00AB6C70"/>
    <w:rsid w:val="00AB791F"/>
    <w:rsid w:val="00AC3AFE"/>
    <w:rsid w:val="00AC5B03"/>
    <w:rsid w:val="00AC5FBF"/>
    <w:rsid w:val="00AE24EE"/>
    <w:rsid w:val="00B10722"/>
    <w:rsid w:val="00B14D65"/>
    <w:rsid w:val="00B36A27"/>
    <w:rsid w:val="00B4182C"/>
    <w:rsid w:val="00B47BF0"/>
    <w:rsid w:val="00B57808"/>
    <w:rsid w:val="00B64AF0"/>
    <w:rsid w:val="00B65A34"/>
    <w:rsid w:val="00B80DCB"/>
    <w:rsid w:val="00B84309"/>
    <w:rsid w:val="00B85875"/>
    <w:rsid w:val="00B901BF"/>
    <w:rsid w:val="00B90530"/>
    <w:rsid w:val="00B95444"/>
    <w:rsid w:val="00BA2DD5"/>
    <w:rsid w:val="00BA5925"/>
    <w:rsid w:val="00BB0797"/>
    <w:rsid w:val="00BB1BD1"/>
    <w:rsid w:val="00BB3E6E"/>
    <w:rsid w:val="00BC4AD8"/>
    <w:rsid w:val="00BC7EE7"/>
    <w:rsid w:val="00BD4F27"/>
    <w:rsid w:val="00BD6D78"/>
    <w:rsid w:val="00BE5D74"/>
    <w:rsid w:val="00C0600E"/>
    <w:rsid w:val="00C06253"/>
    <w:rsid w:val="00C139B9"/>
    <w:rsid w:val="00C14C14"/>
    <w:rsid w:val="00C15114"/>
    <w:rsid w:val="00C15BB3"/>
    <w:rsid w:val="00C2098E"/>
    <w:rsid w:val="00C279D2"/>
    <w:rsid w:val="00C30A80"/>
    <w:rsid w:val="00C34D89"/>
    <w:rsid w:val="00C42426"/>
    <w:rsid w:val="00C43C8C"/>
    <w:rsid w:val="00C521A6"/>
    <w:rsid w:val="00C6057C"/>
    <w:rsid w:val="00C7278B"/>
    <w:rsid w:val="00C74947"/>
    <w:rsid w:val="00C76812"/>
    <w:rsid w:val="00C87AC7"/>
    <w:rsid w:val="00CA3CAC"/>
    <w:rsid w:val="00CB50E5"/>
    <w:rsid w:val="00CB650D"/>
    <w:rsid w:val="00CC0D1C"/>
    <w:rsid w:val="00CC48AA"/>
    <w:rsid w:val="00CC763A"/>
    <w:rsid w:val="00CD670A"/>
    <w:rsid w:val="00CD682C"/>
    <w:rsid w:val="00CE551E"/>
    <w:rsid w:val="00CE5C67"/>
    <w:rsid w:val="00CE66C3"/>
    <w:rsid w:val="00CF79C3"/>
    <w:rsid w:val="00D01937"/>
    <w:rsid w:val="00D0304A"/>
    <w:rsid w:val="00D05C88"/>
    <w:rsid w:val="00D06BEB"/>
    <w:rsid w:val="00D12815"/>
    <w:rsid w:val="00D201FC"/>
    <w:rsid w:val="00D20E11"/>
    <w:rsid w:val="00D258B3"/>
    <w:rsid w:val="00D4296B"/>
    <w:rsid w:val="00D43798"/>
    <w:rsid w:val="00D55E0A"/>
    <w:rsid w:val="00D60184"/>
    <w:rsid w:val="00D60DAD"/>
    <w:rsid w:val="00D74A32"/>
    <w:rsid w:val="00D84A81"/>
    <w:rsid w:val="00D874C6"/>
    <w:rsid w:val="00D95C7E"/>
    <w:rsid w:val="00DA0968"/>
    <w:rsid w:val="00DA25BA"/>
    <w:rsid w:val="00DC1AF8"/>
    <w:rsid w:val="00DC62C1"/>
    <w:rsid w:val="00DE7C91"/>
    <w:rsid w:val="00DF5B3B"/>
    <w:rsid w:val="00DF7EE8"/>
    <w:rsid w:val="00E01BAF"/>
    <w:rsid w:val="00E051AC"/>
    <w:rsid w:val="00E174D4"/>
    <w:rsid w:val="00E17BC0"/>
    <w:rsid w:val="00E20BF6"/>
    <w:rsid w:val="00E25793"/>
    <w:rsid w:val="00E31818"/>
    <w:rsid w:val="00E37BEA"/>
    <w:rsid w:val="00E479C3"/>
    <w:rsid w:val="00E56D98"/>
    <w:rsid w:val="00E63D62"/>
    <w:rsid w:val="00E75CE0"/>
    <w:rsid w:val="00EA3458"/>
    <w:rsid w:val="00EB1200"/>
    <w:rsid w:val="00ED3437"/>
    <w:rsid w:val="00EF07F8"/>
    <w:rsid w:val="00EF7A35"/>
    <w:rsid w:val="00F00076"/>
    <w:rsid w:val="00F11742"/>
    <w:rsid w:val="00F270E0"/>
    <w:rsid w:val="00F33168"/>
    <w:rsid w:val="00F35756"/>
    <w:rsid w:val="00F36F1F"/>
    <w:rsid w:val="00F40C1F"/>
    <w:rsid w:val="00F445E4"/>
    <w:rsid w:val="00F572B0"/>
    <w:rsid w:val="00F71BD4"/>
    <w:rsid w:val="00F72161"/>
    <w:rsid w:val="00F80B54"/>
    <w:rsid w:val="00F82652"/>
    <w:rsid w:val="00F84842"/>
    <w:rsid w:val="00F8766C"/>
    <w:rsid w:val="00FB0C11"/>
    <w:rsid w:val="00FB790D"/>
    <w:rsid w:val="00FC5061"/>
    <w:rsid w:val="00FD76DA"/>
    <w:rsid w:val="00FD7F19"/>
    <w:rsid w:val="00FE611A"/>
    <w:rsid w:val="00FE6D01"/>
    <w:rsid w:val="00FF13AD"/>
    <w:rsid w:val="00FF1A6D"/>
    <w:rsid w:val="00FF6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17F5B33"/>
  <w15:docId w15:val="{2295C554-D724-40F3-9941-59ECB3AA4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02E31"/>
    <w:rPr>
      <w:rFonts w:ascii="Microsoft Sans Serif" w:eastAsia="Microsoft Sans Serif" w:hAnsi="Microsoft Sans Serif" w:cs="Microsoft Sans Serif"/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65A34"/>
    <w:pPr>
      <w:keepNext/>
      <w:spacing w:before="240" w:after="60"/>
      <w:outlineLvl w:val="0"/>
    </w:pPr>
    <w:rPr>
      <w:rFonts w:ascii="Arial" w:eastAsia="Times New Roman" w:hAnsi="Arial" w:cs="Arial"/>
      <w:b/>
      <w:bCs/>
      <w:color w:val="auto"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B65A34"/>
    <w:pPr>
      <w:keepNext/>
      <w:ind w:firstLine="540"/>
      <w:outlineLvl w:val="1"/>
    </w:pPr>
    <w:rPr>
      <w:rFonts w:ascii="Times New Roman" w:eastAsia="Times New Roman" w:hAnsi="Times New Roman" w:cs="Times New Roman"/>
      <w:b/>
      <w:bCs/>
      <w:color w:val="auto"/>
      <w:sz w:val="26"/>
    </w:rPr>
  </w:style>
  <w:style w:type="paragraph" w:styleId="3">
    <w:name w:val="heading 3"/>
    <w:basedOn w:val="a"/>
    <w:next w:val="a"/>
    <w:link w:val="30"/>
    <w:qFormat/>
    <w:rsid w:val="00B65A34"/>
    <w:pPr>
      <w:keepNext/>
      <w:spacing w:before="240" w:after="60"/>
      <w:outlineLvl w:val="2"/>
    </w:pPr>
    <w:rPr>
      <w:rFonts w:ascii="Arial" w:eastAsia="Times New Roman" w:hAnsi="Arial" w:cs="Arial"/>
      <w:b/>
      <w:bCs/>
      <w:color w:val="auto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02E31"/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96382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4">
    <w:name w:val="header"/>
    <w:basedOn w:val="a"/>
    <w:link w:val="a5"/>
    <w:uiPriority w:val="99"/>
    <w:rsid w:val="00963822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5">
    <w:name w:val="Верхний колонтитул Знак"/>
    <w:link w:val="a4"/>
    <w:uiPriority w:val="99"/>
    <w:rsid w:val="00963822"/>
    <w:rPr>
      <w:rFonts w:ascii="Microsoft Sans Serif" w:eastAsia="Microsoft Sans Serif" w:hAnsi="Microsoft Sans Serif" w:cs="Microsoft Sans Serif"/>
      <w:color w:val="000000"/>
      <w:sz w:val="24"/>
      <w:szCs w:val="24"/>
    </w:rPr>
  </w:style>
  <w:style w:type="paragraph" w:styleId="a6">
    <w:name w:val="footer"/>
    <w:basedOn w:val="a"/>
    <w:link w:val="a7"/>
    <w:uiPriority w:val="99"/>
    <w:rsid w:val="00963822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7">
    <w:name w:val="Нижний колонтитул Знак"/>
    <w:link w:val="a6"/>
    <w:uiPriority w:val="99"/>
    <w:rsid w:val="00963822"/>
    <w:rPr>
      <w:rFonts w:ascii="Microsoft Sans Serif" w:eastAsia="Microsoft Sans Serif" w:hAnsi="Microsoft Sans Serif" w:cs="Microsoft Sans Serif"/>
      <w:color w:val="000000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E01BAF"/>
  </w:style>
  <w:style w:type="paragraph" w:customStyle="1" w:styleId="ConsPlusNonformat">
    <w:name w:val="ConsPlusNonformat"/>
    <w:rsid w:val="00E01BA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E01BAF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rsid w:val="00E01BA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rsid w:val="00E01BAF"/>
    <w:pPr>
      <w:widowControl w:val="0"/>
      <w:autoSpaceDE w:val="0"/>
      <w:autoSpaceDN w:val="0"/>
      <w:adjustRightInd w:val="0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rsid w:val="00E01BAF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ConsPlusJurTerm">
    <w:name w:val="ConsPlusJurTerm"/>
    <w:uiPriority w:val="99"/>
    <w:rsid w:val="00E01BA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8">
    <w:name w:val="Balloon Text"/>
    <w:basedOn w:val="a"/>
    <w:link w:val="a9"/>
    <w:uiPriority w:val="99"/>
    <w:rsid w:val="00714FE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rsid w:val="00714FE2"/>
    <w:rPr>
      <w:rFonts w:ascii="Tahoma" w:eastAsia="Microsoft Sans Serif" w:hAnsi="Tahoma" w:cs="Tahoma"/>
      <w:color w:val="000000"/>
      <w:sz w:val="16"/>
      <w:szCs w:val="16"/>
    </w:rPr>
  </w:style>
  <w:style w:type="character" w:styleId="aa">
    <w:name w:val="Hyperlink"/>
    <w:uiPriority w:val="99"/>
    <w:rsid w:val="00FC5061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B65A34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65A34"/>
    <w:rPr>
      <w:b/>
      <w:bCs/>
      <w:sz w:val="26"/>
      <w:szCs w:val="24"/>
    </w:rPr>
  </w:style>
  <w:style w:type="character" w:customStyle="1" w:styleId="30">
    <w:name w:val="Заголовок 3 Знак"/>
    <w:basedOn w:val="a0"/>
    <w:link w:val="3"/>
    <w:rsid w:val="00B65A34"/>
    <w:rPr>
      <w:rFonts w:ascii="Arial" w:hAnsi="Arial" w:cs="Arial"/>
      <w:b/>
      <w:bCs/>
      <w:sz w:val="26"/>
      <w:szCs w:val="26"/>
    </w:rPr>
  </w:style>
  <w:style w:type="paragraph" w:styleId="ab">
    <w:name w:val="Body Text"/>
    <w:basedOn w:val="a"/>
    <w:link w:val="ac"/>
    <w:uiPriority w:val="99"/>
    <w:rsid w:val="00B65A34"/>
    <w:pPr>
      <w:ind w:right="4805"/>
    </w:pPr>
    <w:rPr>
      <w:rFonts w:ascii="Times New Roman" w:eastAsia="Times New Roman" w:hAnsi="Times New Roman" w:cs="Times New Roman"/>
      <w:bCs/>
      <w:color w:val="auto"/>
      <w:sz w:val="26"/>
    </w:rPr>
  </w:style>
  <w:style w:type="character" w:customStyle="1" w:styleId="ac">
    <w:name w:val="Основной текст Знак"/>
    <w:basedOn w:val="a0"/>
    <w:link w:val="ab"/>
    <w:uiPriority w:val="99"/>
    <w:rsid w:val="00B65A34"/>
    <w:rPr>
      <w:bCs/>
      <w:sz w:val="26"/>
      <w:szCs w:val="24"/>
    </w:rPr>
  </w:style>
  <w:style w:type="paragraph" w:styleId="ad">
    <w:name w:val="Body Text Indent"/>
    <w:basedOn w:val="a"/>
    <w:link w:val="ae"/>
    <w:rsid w:val="00B65A34"/>
    <w:pPr>
      <w:autoSpaceDE w:val="0"/>
      <w:autoSpaceDN w:val="0"/>
      <w:adjustRightInd w:val="0"/>
      <w:ind w:firstLine="720"/>
      <w:jc w:val="both"/>
    </w:pPr>
    <w:rPr>
      <w:rFonts w:ascii="Times New Roman" w:eastAsia="Times New Roman" w:hAnsi="Times New Roman" w:cs="Times New Roman"/>
      <w:color w:val="auto"/>
      <w:sz w:val="26"/>
      <w:szCs w:val="26"/>
    </w:rPr>
  </w:style>
  <w:style w:type="character" w:customStyle="1" w:styleId="ae">
    <w:name w:val="Основной текст с отступом Знак"/>
    <w:basedOn w:val="a0"/>
    <w:link w:val="ad"/>
    <w:rsid w:val="00B65A34"/>
    <w:rPr>
      <w:sz w:val="26"/>
      <w:szCs w:val="26"/>
    </w:rPr>
  </w:style>
  <w:style w:type="paragraph" w:styleId="31">
    <w:name w:val="Body Text 3"/>
    <w:basedOn w:val="a"/>
    <w:link w:val="32"/>
    <w:unhideWhenUsed/>
    <w:rsid w:val="00B65A34"/>
    <w:pPr>
      <w:spacing w:after="120"/>
    </w:pPr>
    <w:rPr>
      <w:rFonts w:ascii="Times New Roman" w:eastAsia="Times New Roman" w:hAnsi="Times New Roman" w:cs="Times New Roman"/>
      <w:color w:val="auto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B65A34"/>
    <w:rPr>
      <w:sz w:val="16"/>
      <w:szCs w:val="16"/>
    </w:rPr>
  </w:style>
  <w:style w:type="paragraph" w:styleId="af">
    <w:name w:val="Plain Text"/>
    <w:basedOn w:val="a"/>
    <w:link w:val="af0"/>
    <w:rsid w:val="00B65A34"/>
    <w:rPr>
      <w:rFonts w:ascii="Courier New" w:eastAsia="Times New Roman" w:hAnsi="Courier New" w:cs="Courier New"/>
      <w:color w:val="auto"/>
      <w:sz w:val="20"/>
      <w:szCs w:val="20"/>
    </w:rPr>
  </w:style>
  <w:style w:type="character" w:customStyle="1" w:styleId="af0">
    <w:name w:val="Текст Знак"/>
    <w:basedOn w:val="a0"/>
    <w:link w:val="af"/>
    <w:rsid w:val="00B65A34"/>
    <w:rPr>
      <w:rFonts w:ascii="Courier New" w:hAnsi="Courier New" w:cs="Courier New"/>
    </w:rPr>
  </w:style>
  <w:style w:type="paragraph" w:styleId="af1">
    <w:name w:val="List Paragraph"/>
    <w:basedOn w:val="a"/>
    <w:uiPriority w:val="34"/>
    <w:qFormat/>
    <w:rsid w:val="00B65A34"/>
    <w:pPr>
      <w:ind w:left="720"/>
      <w:contextualSpacing/>
    </w:pPr>
    <w:rPr>
      <w:rFonts w:ascii="Times New Roman" w:eastAsia="Times New Roman" w:hAnsi="Times New Roman" w:cs="Times New Roman"/>
      <w:color w:val="auto"/>
    </w:rPr>
  </w:style>
  <w:style w:type="paragraph" w:customStyle="1" w:styleId="12">
    <w:name w:val="Абзац списка1"/>
    <w:basedOn w:val="a"/>
    <w:rsid w:val="00B65A34"/>
    <w:pPr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lang w:eastAsia="en-US"/>
    </w:rPr>
  </w:style>
  <w:style w:type="paragraph" w:styleId="21">
    <w:name w:val="Body Text 2"/>
    <w:basedOn w:val="a"/>
    <w:link w:val="22"/>
    <w:unhideWhenUsed/>
    <w:rsid w:val="00B65A34"/>
    <w:pPr>
      <w:spacing w:after="120" w:line="480" w:lineRule="auto"/>
    </w:pPr>
    <w:rPr>
      <w:rFonts w:ascii="Times New Roman" w:eastAsia="Times New Roman" w:hAnsi="Times New Roman" w:cs="Times New Roman"/>
      <w:color w:val="auto"/>
    </w:rPr>
  </w:style>
  <w:style w:type="character" w:customStyle="1" w:styleId="22">
    <w:name w:val="Основной текст 2 Знак"/>
    <w:basedOn w:val="a0"/>
    <w:link w:val="21"/>
    <w:rsid w:val="00B65A34"/>
    <w:rPr>
      <w:sz w:val="24"/>
      <w:szCs w:val="24"/>
    </w:rPr>
  </w:style>
  <w:style w:type="paragraph" w:styleId="23">
    <w:name w:val="Body Text Indent 2"/>
    <w:basedOn w:val="a"/>
    <w:link w:val="24"/>
    <w:rsid w:val="00B65A34"/>
    <w:pPr>
      <w:spacing w:after="120" w:line="480" w:lineRule="auto"/>
      <w:ind w:left="283"/>
    </w:pPr>
    <w:rPr>
      <w:rFonts w:ascii="Times New Roman" w:eastAsia="Times New Roman" w:hAnsi="Times New Roman" w:cs="Times New Roman"/>
      <w:color w:val="auto"/>
    </w:rPr>
  </w:style>
  <w:style w:type="character" w:customStyle="1" w:styleId="24">
    <w:name w:val="Основной текст с отступом 2 Знак"/>
    <w:basedOn w:val="a0"/>
    <w:link w:val="23"/>
    <w:rsid w:val="00B65A34"/>
    <w:rPr>
      <w:sz w:val="24"/>
      <w:szCs w:val="24"/>
    </w:rPr>
  </w:style>
  <w:style w:type="paragraph" w:styleId="af2">
    <w:name w:val="footnote text"/>
    <w:basedOn w:val="a"/>
    <w:link w:val="af3"/>
    <w:uiPriority w:val="99"/>
    <w:rsid w:val="00B65A34"/>
    <w:pPr>
      <w:autoSpaceDE w:val="0"/>
      <w:autoSpaceDN w:val="0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rsid w:val="00B65A34"/>
  </w:style>
  <w:style w:type="character" w:styleId="af4">
    <w:name w:val="footnote reference"/>
    <w:uiPriority w:val="99"/>
    <w:rsid w:val="00B65A34"/>
    <w:rPr>
      <w:rFonts w:cs="Times New Roman"/>
      <w:vertAlign w:val="superscript"/>
    </w:rPr>
  </w:style>
  <w:style w:type="character" w:customStyle="1" w:styleId="iceouttxt">
    <w:name w:val="iceouttxt"/>
    <w:uiPriority w:val="99"/>
    <w:rsid w:val="00B65A34"/>
  </w:style>
  <w:style w:type="paragraph" w:styleId="33">
    <w:name w:val="Body Text Indent 3"/>
    <w:basedOn w:val="a"/>
    <w:link w:val="34"/>
    <w:rsid w:val="00B65A34"/>
    <w:pPr>
      <w:spacing w:after="120"/>
      <w:ind w:left="283"/>
    </w:pPr>
    <w:rPr>
      <w:rFonts w:ascii="Times New Roman" w:eastAsia="Times New Roman" w:hAnsi="Times New Roman" w:cs="Times New Roman"/>
      <w:color w:val="auto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65A34"/>
    <w:rPr>
      <w:sz w:val="16"/>
      <w:szCs w:val="16"/>
    </w:rPr>
  </w:style>
  <w:style w:type="table" w:styleId="af5">
    <w:name w:val="Table Grid"/>
    <w:basedOn w:val="a1"/>
    <w:uiPriority w:val="59"/>
    <w:rsid w:val="00B65A34"/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B65A34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</w:rPr>
  </w:style>
  <w:style w:type="character" w:styleId="af6">
    <w:name w:val="page number"/>
    <w:basedOn w:val="a0"/>
    <w:rsid w:val="00B65A34"/>
  </w:style>
  <w:style w:type="paragraph" w:customStyle="1" w:styleId="xl61">
    <w:name w:val="xl61"/>
    <w:basedOn w:val="a"/>
    <w:rsid w:val="00B65A34"/>
    <w:pP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b/>
      <w:bCs/>
      <w:color w:val="auto"/>
      <w:sz w:val="26"/>
      <w:szCs w:val="26"/>
    </w:rPr>
  </w:style>
  <w:style w:type="paragraph" w:styleId="af7">
    <w:name w:val="Title"/>
    <w:basedOn w:val="a"/>
    <w:link w:val="af8"/>
    <w:qFormat/>
    <w:rsid w:val="00B65A34"/>
    <w:pPr>
      <w:jc w:val="center"/>
    </w:pPr>
    <w:rPr>
      <w:rFonts w:ascii="Times New Roman" w:eastAsia="Times New Roman" w:hAnsi="Times New Roman" w:cs="Times New Roman"/>
      <w:b/>
      <w:bCs/>
      <w:color w:val="auto"/>
    </w:rPr>
  </w:style>
  <w:style w:type="character" w:customStyle="1" w:styleId="af8">
    <w:name w:val="Заголовок Знак"/>
    <w:basedOn w:val="a0"/>
    <w:link w:val="af7"/>
    <w:rsid w:val="00B65A34"/>
    <w:rPr>
      <w:b/>
      <w:bCs/>
      <w:sz w:val="24"/>
      <w:szCs w:val="24"/>
    </w:rPr>
  </w:style>
  <w:style w:type="paragraph" w:customStyle="1" w:styleId="xl24">
    <w:name w:val="xl24"/>
    <w:basedOn w:val="a"/>
    <w:rsid w:val="00B65A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25">
    <w:name w:val="xl25"/>
    <w:basedOn w:val="a"/>
    <w:rsid w:val="00B65A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26">
    <w:name w:val="xl26"/>
    <w:basedOn w:val="a"/>
    <w:rsid w:val="00B65A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27">
    <w:name w:val="xl27"/>
    <w:basedOn w:val="a"/>
    <w:rsid w:val="00B65A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28">
    <w:name w:val="xl28"/>
    <w:basedOn w:val="a"/>
    <w:rsid w:val="00B65A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i/>
      <w:iCs/>
      <w:color w:val="auto"/>
    </w:rPr>
  </w:style>
  <w:style w:type="paragraph" w:customStyle="1" w:styleId="xl29">
    <w:name w:val="xl29"/>
    <w:basedOn w:val="a"/>
    <w:rsid w:val="00B65A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30">
    <w:name w:val="xl30"/>
    <w:basedOn w:val="a"/>
    <w:rsid w:val="00B65A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31">
    <w:name w:val="xl31"/>
    <w:basedOn w:val="a"/>
    <w:rsid w:val="00B65A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color w:val="auto"/>
    </w:rPr>
  </w:style>
  <w:style w:type="paragraph" w:customStyle="1" w:styleId="xl32">
    <w:name w:val="xl32"/>
    <w:basedOn w:val="a"/>
    <w:rsid w:val="00B65A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color w:val="auto"/>
    </w:rPr>
  </w:style>
  <w:style w:type="paragraph" w:customStyle="1" w:styleId="xl33">
    <w:name w:val="xl33"/>
    <w:basedOn w:val="a"/>
    <w:rsid w:val="00B65A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color w:val="auto"/>
    </w:rPr>
  </w:style>
  <w:style w:type="paragraph" w:customStyle="1" w:styleId="xl34">
    <w:name w:val="xl34"/>
    <w:basedOn w:val="a"/>
    <w:rsid w:val="00B65A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color w:val="auto"/>
    </w:rPr>
  </w:style>
  <w:style w:type="paragraph" w:customStyle="1" w:styleId="xl35">
    <w:name w:val="xl35"/>
    <w:basedOn w:val="a"/>
    <w:rsid w:val="00B65A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i/>
      <w:iCs/>
      <w:color w:val="auto"/>
    </w:rPr>
  </w:style>
  <w:style w:type="paragraph" w:customStyle="1" w:styleId="xl36">
    <w:name w:val="xl36"/>
    <w:basedOn w:val="a"/>
    <w:rsid w:val="00B65A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i/>
      <w:iCs/>
      <w:color w:val="auto"/>
    </w:rPr>
  </w:style>
  <w:style w:type="paragraph" w:customStyle="1" w:styleId="xl37">
    <w:name w:val="xl37"/>
    <w:basedOn w:val="a"/>
    <w:rsid w:val="00B65A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38">
    <w:name w:val="xl38"/>
    <w:basedOn w:val="a"/>
    <w:rsid w:val="00B65A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39">
    <w:name w:val="xl39"/>
    <w:basedOn w:val="a"/>
    <w:rsid w:val="00B65A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40">
    <w:name w:val="xl40"/>
    <w:basedOn w:val="a"/>
    <w:rsid w:val="00B65A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41">
    <w:name w:val="xl41"/>
    <w:basedOn w:val="a"/>
    <w:rsid w:val="00B65A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42">
    <w:name w:val="xl42"/>
    <w:basedOn w:val="a"/>
    <w:rsid w:val="00B65A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xl43">
    <w:name w:val="xl43"/>
    <w:basedOn w:val="a"/>
    <w:rsid w:val="00B65A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</w:rPr>
  </w:style>
  <w:style w:type="paragraph" w:customStyle="1" w:styleId="xl44">
    <w:name w:val="xl44"/>
    <w:basedOn w:val="a"/>
    <w:rsid w:val="00B65A3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45">
    <w:name w:val="xl45"/>
    <w:basedOn w:val="a"/>
    <w:rsid w:val="00B65A3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46">
    <w:name w:val="xl46"/>
    <w:basedOn w:val="a"/>
    <w:rsid w:val="00B65A3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47">
    <w:name w:val="xl47"/>
    <w:basedOn w:val="a"/>
    <w:rsid w:val="00B65A3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xl48">
    <w:name w:val="xl48"/>
    <w:basedOn w:val="a"/>
    <w:rsid w:val="00B65A3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color w:val="auto"/>
    </w:rPr>
  </w:style>
  <w:style w:type="paragraph" w:customStyle="1" w:styleId="xl49">
    <w:name w:val="xl49"/>
    <w:basedOn w:val="a"/>
    <w:rsid w:val="00B65A3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xl50">
    <w:name w:val="xl50"/>
    <w:basedOn w:val="a"/>
    <w:rsid w:val="00B65A3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color w:val="auto"/>
    </w:rPr>
  </w:style>
  <w:style w:type="paragraph" w:customStyle="1" w:styleId="xl51">
    <w:name w:val="xl51"/>
    <w:basedOn w:val="a"/>
    <w:rsid w:val="00B65A3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xl53">
    <w:name w:val="xl53"/>
    <w:basedOn w:val="a"/>
    <w:rsid w:val="00B65A3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color w:val="auto"/>
    </w:rPr>
  </w:style>
  <w:style w:type="paragraph" w:customStyle="1" w:styleId="xl54">
    <w:name w:val="xl54"/>
    <w:basedOn w:val="a"/>
    <w:rsid w:val="00B65A3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55">
    <w:name w:val="xl55"/>
    <w:basedOn w:val="a"/>
    <w:rsid w:val="00B65A3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color w:val="auto"/>
    </w:rPr>
  </w:style>
  <w:style w:type="paragraph" w:customStyle="1" w:styleId="xl56">
    <w:name w:val="xl56"/>
    <w:basedOn w:val="a"/>
    <w:rsid w:val="00B65A3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57">
    <w:name w:val="xl57"/>
    <w:basedOn w:val="a"/>
    <w:rsid w:val="00B65A3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xl58">
    <w:name w:val="xl58"/>
    <w:basedOn w:val="a"/>
    <w:rsid w:val="00B65A3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color w:val="auto"/>
    </w:rPr>
  </w:style>
  <w:style w:type="paragraph" w:customStyle="1" w:styleId="xl59">
    <w:name w:val="xl59"/>
    <w:basedOn w:val="a"/>
    <w:rsid w:val="00B65A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60">
    <w:name w:val="xl60"/>
    <w:basedOn w:val="a"/>
    <w:rsid w:val="00B65A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i/>
      <w:iCs/>
      <w:color w:val="auto"/>
    </w:rPr>
  </w:style>
  <w:style w:type="paragraph" w:customStyle="1" w:styleId="xl62">
    <w:name w:val="xl62"/>
    <w:basedOn w:val="a"/>
    <w:rsid w:val="00B65A3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xl63">
    <w:name w:val="xl63"/>
    <w:basedOn w:val="a"/>
    <w:rsid w:val="00B65A3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color w:val="auto"/>
    </w:rPr>
  </w:style>
  <w:style w:type="paragraph" w:customStyle="1" w:styleId="xl64">
    <w:name w:val="xl64"/>
    <w:basedOn w:val="a"/>
    <w:rsid w:val="00B65A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65">
    <w:name w:val="xl65"/>
    <w:basedOn w:val="a"/>
    <w:rsid w:val="00B65A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color w:val="auto"/>
    </w:rPr>
  </w:style>
  <w:style w:type="paragraph" w:customStyle="1" w:styleId="xl66">
    <w:name w:val="xl66"/>
    <w:basedOn w:val="a"/>
    <w:rsid w:val="00B65A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color w:val="auto"/>
    </w:rPr>
  </w:style>
  <w:style w:type="paragraph" w:customStyle="1" w:styleId="xl67">
    <w:name w:val="xl67"/>
    <w:basedOn w:val="a"/>
    <w:rsid w:val="00B65A3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color w:val="auto"/>
    </w:rPr>
  </w:style>
  <w:style w:type="paragraph" w:customStyle="1" w:styleId="xl68">
    <w:name w:val="xl68"/>
    <w:basedOn w:val="a"/>
    <w:rsid w:val="00B65A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color w:val="auto"/>
    </w:rPr>
  </w:style>
  <w:style w:type="paragraph" w:customStyle="1" w:styleId="xl69">
    <w:name w:val="xl69"/>
    <w:basedOn w:val="a"/>
    <w:rsid w:val="00B65A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color w:val="auto"/>
    </w:rPr>
  </w:style>
  <w:style w:type="paragraph" w:customStyle="1" w:styleId="xl70">
    <w:name w:val="xl70"/>
    <w:basedOn w:val="a"/>
    <w:rsid w:val="00B65A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71">
    <w:name w:val="xl71"/>
    <w:basedOn w:val="a"/>
    <w:rsid w:val="00B65A34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72">
    <w:name w:val="xl72"/>
    <w:basedOn w:val="a"/>
    <w:rsid w:val="00B65A34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73">
    <w:name w:val="xl73"/>
    <w:basedOn w:val="a"/>
    <w:rsid w:val="00B65A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74">
    <w:name w:val="xl74"/>
    <w:basedOn w:val="a"/>
    <w:rsid w:val="00B65A34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</w:rPr>
  </w:style>
  <w:style w:type="character" w:customStyle="1" w:styleId="af9">
    <w:name w:val="Цветовое выделение"/>
    <w:rsid w:val="00B65A34"/>
    <w:rPr>
      <w:b/>
      <w:bCs/>
      <w:color w:val="000080"/>
    </w:rPr>
  </w:style>
  <w:style w:type="character" w:customStyle="1" w:styleId="afa">
    <w:name w:val="Гипертекстовая ссылка"/>
    <w:basedOn w:val="af9"/>
    <w:rsid w:val="00B65A34"/>
    <w:rPr>
      <w:b/>
      <w:bCs/>
      <w:color w:val="008000"/>
    </w:rPr>
  </w:style>
  <w:style w:type="paragraph" w:customStyle="1" w:styleId="afb">
    <w:name w:val="Нормальный (таблица)"/>
    <w:basedOn w:val="a"/>
    <w:next w:val="a"/>
    <w:rsid w:val="00B65A34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Times New Roman"/>
      <w:color w:val="auto"/>
    </w:rPr>
  </w:style>
  <w:style w:type="paragraph" w:customStyle="1" w:styleId="afc">
    <w:name w:val="Таблицы (моноширинный)"/>
    <w:basedOn w:val="a"/>
    <w:next w:val="a"/>
    <w:rsid w:val="00B65A34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color w:val="auto"/>
    </w:rPr>
  </w:style>
  <w:style w:type="paragraph" w:customStyle="1" w:styleId="afd">
    <w:name w:val="Прижатый влево"/>
    <w:basedOn w:val="a"/>
    <w:next w:val="a"/>
    <w:rsid w:val="00B65A34"/>
    <w:pPr>
      <w:widowControl w:val="0"/>
      <w:autoSpaceDE w:val="0"/>
      <w:autoSpaceDN w:val="0"/>
      <w:adjustRightInd w:val="0"/>
    </w:pPr>
    <w:rPr>
      <w:rFonts w:ascii="Arial" w:eastAsia="Times New Roman" w:hAnsi="Arial" w:cs="Times New Roman"/>
      <w:color w:val="auto"/>
    </w:rPr>
  </w:style>
  <w:style w:type="paragraph" w:customStyle="1" w:styleId="afe">
    <w:name w:val="Тендерные данные"/>
    <w:basedOn w:val="a"/>
    <w:rsid w:val="00B65A34"/>
    <w:pPr>
      <w:tabs>
        <w:tab w:val="left" w:pos="1985"/>
      </w:tabs>
      <w:spacing w:before="120" w:after="60"/>
      <w:jc w:val="both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title1">
    <w:name w:val="title1"/>
    <w:basedOn w:val="a"/>
    <w:rsid w:val="00B65A3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color w:val="auto"/>
    </w:rPr>
  </w:style>
  <w:style w:type="paragraph" w:customStyle="1" w:styleId="ConsNormal">
    <w:name w:val="ConsNormal"/>
    <w:rsid w:val="00B65A34"/>
    <w:pPr>
      <w:ind w:firstLine="720"/>
    </w:pPr>
    <w:rPr>
      <w:rFonts w:ascii="Consultant" w:hAnsi="Consultant"/>
    </w:rPr>
  </w:style>
  <w:style w:type="paragraph" w:customStyle="1" w:styleId="Iauiue">
    <w:name w:val="Iau?iue"/>
    <w:rsid w:val="00B65A34"/>
    <w:pPr>
      <w:overflowPunct w:val="0"/>
      <w:autoSpaceDE w:val="0"/>
      <w:autoSpaceDN w:val="0"/>
      <w:adjustRightInd w:val="0"/>
      <w:textAlignment w:val="baseline"/>
    </w:pPr>
  </w:style>
  <w:style w:type="paragraph" w:customStyle="1" w:styleId="ConsNonformat">
    <w:name w:val="ConsNonformat"/>
    <w:link w:val="ConsNonformat0"/>
    <w:rsid w:val="00B65A34"/>
    <w:pPr>
      <w:widowControl w:val="0"/>
      <w:autoSpaceDE w:val="0"/>
      <w:autoSpaceDN w:val="0"/>
      <w:adjustRightInd w:val="0"/>
    </w:pPr>
    <w:rPr>
      <w:rFonts w:ascii="Courier New" w:hAnsi="Courier New" w:cs="Courier New"/>
      <w:sz w:val="22"/>
      <w:szCs w:val="22"/>
    </w:rPr>
  </w:style>
  <w:style w:type="character" w:customStyle="1" w:styleId="ConsNonformat0">
    <w:name w:val="ConsNonformat Знак"/>
    <w:link w:val="ConsNonformat"/>
    <w:rsid w:val="00B65A34"/>
    <w:rPr>
      <w:rFonts w:ascii="Courier New" w:hAnsi="Courier New" w:cs="Courier New"/>
      <w:sz w:val="22"/>
      <w:szCs w:val="22"/>
    </w:rPr>
  </w:style>
  <w:style w:type="paragraph" w:customStyle="1" w:styleId="13">
    <w:name w:val="заголовок 1"/>
    <w:basedOn w:val="a"/>
    <w:next w:val="a"/>
    <w:rsid w:val="00B65A34"/>
    <w:pPr>
      <w:keepNext/>
      <w:autoSpaceDE w:val="0"/>
      <w:autoSpaceDN w:val="0"/>
    </w:pPr>
    <w:rPr>
      <w:rFonts w:ascii="Times New Roman" w:eastAsia="Times New Roman" w:hAnsi="Times New Roman" w:cs="Times New Roman"/>
      <w:color w:val="auto"/>
    </w:rPr>
  </w:style>
  <w:style w:type="paragraph" w:customStyle="1" w:styleId="aff">
    <w:name w:val="А_обычный"/>
    <w:basedOn w:val="a"/>
    <w:rsid w:val="00B65A34"/>
    <w:pPr>
      <w:ind w:firstLine="709"/>
      <w:jc w:val="both"/>
    </w:pPr>
    <w:rPr>
      <w:rFonts w:ascii="Times New Roman" w:eastAsia="Times New Roman" w:hAnsi="Times New Roman" w:cs="Times New Roman"/>
      <w:color w:val="auto"/>
    </w:rPr>
  </w:style>
  <w:style w:type="character" w:styleId="aff0">
    <w:name w:val="Strong"/>
    <w:qFormat/>
    <w:rsid w:val="00B65A34"/>
    <w:rPr>
      <w:rFonts w:cs="Times New Roman"/>
      <w:b/>
      <w:bCs/>
    </w:rPr>
  </w:style>
  <w:style w:type="character" w:customStyle="1" w:styleId="FontStyle14">
    <w:name w:val="Font Style14"/>
    <w:basedOn w:val="a0"/>
    <w:rsid w:val="00B65A34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B65A3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65A3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4">
    <w:name w:val="Сильное выделение1"/>
    <w:basedOn w:val="a0"/>
    <w:rsid w:val="00B65A34"/>
    <w:rPr>
      <w:rFonts w:cs="Times New Roman"/>
      <w:b/>
    </w:rPr>
  </w:style>
  <w:style w:type="table" w:customStyle="1" w:styleId="15">
    <w:name w:val="Сетка таблицы1"/>
    <w:basedOn w:val="a1"/>
    <w:next w:val="af5"/>
    <w:uiPriority w:val="99"/>
    <w:rsid w:val="00B65A34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5">
    <w:name w:val="Сетка таблицы2"/>
    <w:basedOn w:val="a1"/>
    <w:next w:val="af5"/>
    <w:rsid w:val="00B65A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6">
    <w:name w:val="Знак Знак Знак1 Знак"/>
    <w:basedOn w:val="a"/>
    <w:rsid w:val="00B65A34"/>
    <w:pPr>
      <w:spacing w:before="100" w:beforeAutospacing="1" w:after="100" w:afterAutospacing="1"/>
      <w:jc w:val="both"/>
    </w:pPr>
    <w:rPr>
      <w:rFonts w:ascii="Tahoma" w:eastAsia="Times New Roman" w:hAnsi="Tahoma" w:cs="Times New Roman"/>
      <w:color w:val="auto"/>
      <w:sz w:val="20"/>
      <w:szCs w:val="20"/>
      <w:lang w:val="en-US" w:eastAsia="en-US"/>
    </w:rPr>
  </w:style>
  <w:style w:type="paragraph" w:customStyle="1" w:styleId="HTML1">
    <w:name w:val="Стандартный HTML1"/>
    <w:basedOn w:val="a"/>
    <w:next w:val="HTML"/>
    <w:link w:val="HTML0"/>
    <w:uiPriority w:val="99"/>
    <w:semiHidden/>
    <w:unhideWhenUsed/>
    <w:rsid w:val="00B65A3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eastAsia="Times New Roman" w:hAnsi="Consolas" w:cs="Times New Roman"/>
      <w:color w:val="auto"/>
      <w:sz w:val="22"/>
      <w:szCs w:val="22"/>
      <w:lang w:eastAsia="en-US"/>
    </w:rPr>
  </w:style>
  <w:style w:type="character" w:customStyle="1" w:styleId="HTML0">
    <w:name w:val="Стандартный HTML Знак"/>
    <w:basedOn w:val="a0"/>
    <w:link w:val="HTML1"/>
    <w:uiPriority w:val="99"/>
    <w:semiHidden/>
    <w:rsid w:val="00B65A34"/>
    <w:rPr>
      <w:rFonts w:ascii="Consolas" w:hAnsi="Consolas"/>
      <w:sz w:val="22"/>
      <w:szCs w:val="22"/>
      <w:lang w:eastAsia="en-US"/>
    </w:rPr>
  </w:style>
  <w:style w:type="paragraph" w:customStyle="1" w:styleId="contentblock">
    <w:name w:val="content_block"/>
    <w:basedOn w:val="a"/>
    <w:rsid w:val="00B65A34"/>
    <w:pPr>
      <w:spacing w:after="223"/>
      <w:ind w:right="357"/>
      <w:jc w:val="both"/>
    </w:pPr>
    <w:rPr>
      <w:rFonts w:ascii="Georgia" w:eastAsia="Times New Roman" w:hAnsi="Georgia" w:cs="Times New Roman"/>
      <w:color w:val="auto"/>
    </w:rPr>
  </w:style>
  <w:style w:type="paragraph" w:customStyle="1" w:styleId="references">
    <w:name w:val="references"/>
    <w:basedOn w:val="a"/>
    <w:rsid w:val="00B65A34"/>
    <w:pPr>
      <w:spacing w:after="223"/>
      <w:jc w:val="both"/>
    </w:pPr>
    <w:rPr>
      <w:rFonts w:ascii="Times New Roman" w:eastAsia="Times New Roman" w:hAnsi="Times New Roman" w:cs="Times New Roman"/>
      <w:vanish/>
      <w:color w:val="auto"/>
    </w:rPr>
  </w:style>
  <w:style w:type="paragraph" w:customStyle="1" w:styleId="17">
    <w:name w:val="Нижний колонтитул1"/>
    <w:basedOn w:val="a"/>
    <w:rsid w:val="00B65A34"/>
    <w:pPr>
      <w:spacing w:before="750"/>
      <w:jc w:val="both"/>
    </w:pPr>
    <w:rPr>
      <w:rFonts w:ascii="Arial" w:eastAsia="Times New Roman" w:hAnsi="Arial" w:cs="Arial"/>
      <w:color w:val="auto"/>
      <w:sz w:val="20"/>
      <w:szCs w:val="20"/>
    </w:rPr>
  </w:style>
  <w:style w:type="paragraph" w:customStyle="1" w:styleId="content">
    <w:name w:val="content"/>
    <w:basedOn w:val="a"/>
    <w:rsid w:val="00B65A34"/>
    <w:pPr>
      <w:spacing w:after="223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docreferences">
    <w:name w:val="doc__references"/>
    <w:basedOn w:val="a0"/>
    <w:rsid w:val="00B65A34"/>
    <w:rPr>
      <w:vanish/>
      <w:webHidden w:val="0"/>
      <w:specVanish w:val="0"/>
    </w:rPr>
  </w:style>
  <w:style w:type="paragraph" w:customStyle="1" w:styleId="content1">
    <w:name w:val="content1"/>
    <w:basedOn w:val="a"/>
    <w:rsid w:val="00B65A34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18">
    <w:name w:val="Обычный (веб)1"/>
    <w:basedOn w:val="a"/>
    <w:next w:val="aff1"/>
    <w:uiPriority w:val="99"/>
    <w:unhideWhenUsed/>
    <w:rsid w:val="00B65A34"/>
    <w:pPr>
      <w:spacing w:after="223"/>
      <w:jc w:val="both"/>
    </w:pPr>
    <w:rPr>
      <w:rFonts w:ascii="Times New Roman" w:eastAsia="Times New Roman" w:hAnsi="Times New Roman" w:cs="Times New Roman"/>
      <w:color w:val="auto"/>
    </w:rPr>
  </w:style>
  <w:style w:type="paragraph" w:customStyle="1" w:styleId="align-center">
    <w:name w:val="align-center"/>
    <w:basedOn w:val="a"/>
    <w:rsid w:val="00B65A34"/>
    <w:pPr>
      <w:spacing w:after="223"/>
      <w:jc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align-right">
    <w:name w:val="align-right"/>
    <w:basedOn w:val="a"/>
    <w:rsid w:val="00B65A34"/>
    <w:pPr>
      <w:spacing w:after="223"/>
      <w:jc w:val="right"/>
    </w:pPr>
    <w:rPr>
      <w:rFonts w:ascii="Times New Roman" w:eastAsia="Times New Roman" w:hAnsi="Times New Roman" w:cs="Times New Roman"/>
      <w:color w:val="auto"/>
    </w:rPr>
  </w:style>
  <w:style w:type="paragraph" w:customStyle="1" w:styleId="align-left">
    <w:name w:val="align-left"/>
    <w:basedOn w:val="a"/>
    <w:rsid w:val="00B65A34"/>
    <w:pPr>
      <w:spacing w:after="223"/>
    </w:pPr>
    <w:rPr>
      <w:rFonts w:ascii="Times New Roman" w:eastAsia="Times New Roman" w:hAnsi="Times New Roman" w:cs="Times New Roman"/>
      <w:color w:val="auto"/>
    </w:rPr>
  </w:style>
  <w:style w:type="paragraph" w:customStyle="1" w:styleId="doc-parttypetitle">
    <w:name w:val="doc-part_type_title"/>
    <w:basedOn w:val="a"/>
    <w:rsid w:val="00B65A34"/>
    <w:pPr>
      <w:pBdr>
        <w:bottom w:val="single" w:sz="6" w:space="29" w:color="E5E5E5"/>
      </w:pBdr>
      <w:spacing w:after="195"/>
      <w:jc w:val="both"/>
    </w:pPr>
    <w:rPr>
      <w:rFonts w:ascii="Times New Roman" w:eastAsia="Times New Roman" w:hAnsi="Times New Roman" w:cs="Times New Roman"/>
      <w:color w:val="auto"/>
    </w:rPr>
  </w:style>
  <w:style w:type="paragraph" w:customStyle="1" w:styleId="docprops">
    <w:name w:val="doc__props"/>
    <w:basedOn w:val="a"/>
    <w:rsid w:val="00B65A34"/>
    <w:pPr>
      <w:spacing w:after="223"/>
      <w:jc w:val="both"/>
    </w:pPr>
    <w:rPr>
      <w:rFonts w:ascii="Helvetica" w:eastAsia="Times New Roman" w:hAnsi="Helvetica" w:cs="Helvetica"/>
      <w:color w:val="auto"/>
      <w:sz w:val="20"/>
      <w:szCs w:val="20"/>
    </w:rPr>
  </w:style>
  <w:style w:type="paragraph" w:customStyle="1" w:styleId="doctype">
    <w:name w:val="doc__type"/>
    <w:basedOn w:val="a"/>
    <w:rsid w:val="00B65A34"/>
    <w:pPr>
      <w:spacing w:before="96" w:after="120"/>
      <w:jc w:val="both"/>
    </w:pPr>
    <w:rPr>
      <w:rFonts w:ascii="Helvetica" w:eastAsia="Times New Roman" w:hAnsi="Helvetica" w:cs="Helvetica"/>
      <w:caps/>
      <w:color w:val="auto"/>
      <w:spacing w:val="15"/>
      <w:sz w:val="15"/>
      <w:szCs w:val="15"/>
    </w:rPr>
  </w:style>
  <w:style w:type="paragraph" w:customStyle="1" w:styleId="docpart">
    <w:name w:val="doc__part"/>
    <w:basedOn w:val="a"/>
    <w:rsid w:val="00B65A34"/>
    <w:pPr>
      <w:spacing w:before="1228" w:after="997"/>
      <w:jc w:val="both"/>
    </w:pPr>
    <w:rPr>
      <w:rFonts w:ascii="Georgia" w:eastAsia="Times New Roman" w:hAnsi="Georgia" w:cs="Times New Roman"/>
      <w:caps/>
      <w:color w:val="auto"/>
      <w:spacing w:val="48"/>
      <w:sz w:val="39"/>
      <w:szCs w:val="39"/>
    </w:rPr>
  </w:style>
  <w:style w:type="paragraph" w:customStyle="1" w:styleId="docsection">
    <w:name w:val="doc__section"/>
    <w:basedOn w:val="a"/>
    <w:rsid w:val="00B65A34"/>
    <w:pPr>
      <w:spacing w:before="1140" w:after="797"/>
      <w:jc w:val="both"/>
    </w:pPr>
    <w:rPr>
      <w:rFonts w:ascii="Georgia" w:eastAsia="Times New Roman" w:hAnsi="Georgia" w:cs="Times New Roman"/>
      <w:color w:val="auto"/>
      <w:sz w:val="42"/>
      <w:szCs w:val="42"/>
    </w:rPr>
  </w:style>
  <w:style w:type="paragraph" w:customStyle="1" w:styleId="docsection-name">
    <w:name w:val="doc__section-name"/>
    <w:basedOn w:val="a"/>
    <w:rsid w:val="00B65A34"/>
    <w:pPr>
      <w:spacing w:after="223"/>
      <w:jc w:val="both"/>
    </w:pPr>
    <w:rPr>
      <w:rFonts w:ascii="Georgia" w:eastAsia="Times New Roman" w:hAnsi="Georgia" w:cs="Times New Roman"/>
      <w:i/>
      <w:iCs/>
      <w:color w:val="auto"/>
    </w:rPr>
  </w:style>
  <w:style w:type="paragraph" w:customStyle="1" w:styleId="docsubsection">
    <w:name w:val="doc__subsection"/>
    <w:basedOn w:val="a"/>
    <w:rsid w:val="00B65A34"/>
    <w:pPr>
      <w:spacing w:before="1070" w:after="420"/>
      <w:jc w:val="both"/>
    </w:pPr>
    <w:rPr>
      <w:rFonts w:ascii="Helvetica" w:eastAsia="Times New Roman" w:hAnsi="Helvetica" w:cs="Helvetica"/>
      <w:b/>
      <w:bCs/>
      <w:color w:val="auto"/>
      <w:spacing w:val="-15"/>
      <w:sz w:val="36"/>
      <w:szCs w:val="36"/>
    </w:rPr>
  </w:style>
  <w:style w:type="paragraph" w:customStyle="1" w:styleId="docchapter">
    <w:name w:val="doc__chapter"/>
    <w:basedOn w:val="a"/>
    <w:rsid w:val="00B65A34"/>
    <w:pPr>
      <w:spacing w:before="438" w:after="219"/>
      <w:jc w:val="both"/>
    </w:pPr>
    <w:rPr>
      <w:rFonts w:ascii="Georgia" w:eastAsia="Times New Roman" w:hAnsi="Georgia" w:cs="Times New Roman"/>
      <w:color w:val="auto"/>
      <w:sz w:val="35"/>
      <w:szCs w:val="35"/>
    </w:rPr>
  </w:style>
  <w:style w:type="paragraph" w:customStyle="1" w:styleId="docarticle">
    <w:name w:val="doc__article"/>
    <w:basedOn w:val="a"/>
    <w:rsid w:val="00B65A34"/>
    <w:pPr>
      <w:spacing w:before="300" w:after="30"/>
      <w:jc w:val="both"/>
    </w:pPr>
    <w:rPr>
      <w:rFonts w:ascii="Helvetica" w:eastAsia="Times New Roman" w:hAnsi="Helvetica" w:cs="Helvetica"/>
      <w:b/>
      <w:bCs/>
      <w:color w:val="auto"/>
    </w:rPr>
  </w:style>
  <w:style w:type="paragraph" w:customStyle="1" w:styleId="docparagraph">
    <w:name w:val="doc__paragraph"/>
    <w:basedOn w:val="a"/>
    <w:rsid w:val="00B65A34"/>
    <w:pPr>
      <w:spacing w:before="240" w:after="42"/>
      <w:jc w:val="both"/>
    </w:pPr>
    <w:rPr>
      <w:rFonts w:ascii="Georgia" w:eastAsia="Times New Roman" w:hAnsi="Georgia" w:cs="Times New Roman"/>
      <w:color w:val="auto"/>
      <w:sz w:val="35"/>
      <w:szCs w:val="35"/>
    </w:rPr>
  </w:style>
  <w:style w:type="paragraph" w:customStyle="1" w:styleId="docparagraph-name">
    <w:name w:val="doc__paragraph-name"/>
    <w:basedOn w:val="a"/>
    <w:rsid w:val="00B65A34"/>
    <w:pPr>
      <w:spacing w:after="223"/>
      <w:jc w:val="both"/>
    </w:pPr>
    <w:rPr>
      <w:rFonts w:ascii="Georgia" w:eastAsia="Times New Roman" w:hAnsi="Georgia" w:cs="Times New Roman"/>
      <w:i/>
      <w:iCs/>
      <w:color w:val="auto"/>
    </w:rPr>
  </w:style>
  <w:style w:type="paragraph" w:customStyle="1" w:styleId="docsubparagraph">
    <w:name w:val="doc__subparagraph"/>
    <w:basedOn w:val="a"/>
    <w:rsid w:val="00B65A34"/>
    <w:pPr>
      <w:spacing w:before="341" w:after="76"/>
      <w:jc w:val="both"/>
    </w:pPr>
    <w:rPr>
      <w:rFonts w:ascii="Helvetica" w:eastAsia="Times New Roman" w:hAnsi="Helvetica" w:cs="Helvetica"/>
      <w:color w:val="auto"/>
      <w:sz w:val="29"/>
      <w:szCs w:val="29"/>
    </w:rPr>
  </w:style>
  <w:style w:type="paragraph" w:customStyle="1" w:styleId="docuntyped">
    <w:name w:val="doc__untyped"/>
    <w:basedOn w:val="a"/>
    <w:rsid w:val="00B65A34"/>
    <w:pPr>
      <w:spacing w:before="320" w:after="240"/>
      <w:jc w:val="both"/>
    </w:pPr>
    <w:rPr>
      <w:rFonts w:ascii="Helvetica" w:eastAsia="Times New Roman" w:hAnsi="Helvetica" w:cs="Helvetica"/>
      <w:color w:val="auto"/>
      <w:sz w:val="27"/>
      <w:szCs w:val="27"/>
    </w:rPr>
  </w:style>
  <w:style w:type="paragraph" w:customStyle="1" w:styleId="docnote">
    <w:name w:val="doc__note"/>
    <w:basedOn w:val="a"/>
    <w:rsid w:val="00B65A34"/>
    <w:pPr>
      <w:spacing w:after="611"/>
      <w:ind w:left="873"/>
      <w:jc w:val="both"/>
    </w:pPr>
    <w:rPr>
      <w:rFonts w:ascii="Helvetica" w:eastAsia="Times New Roman" w:hAnsi="Helvetica" w:cs="Helvetica"/>
      <w:color w:val="auto"/>
      <w:sz w:val="17"/>
      <w:szCs w:val="17"/>
    </w:rPr>
  </w:style>
  <w:style w:type="paragraph" w:customStyle="1" w:styleId="doc-notes">
    <w:name w:val="doc-notes"/>
    <w:basedOn w:val="a"/>
    <w:rsid w:val="00B65A34"/>
    <w:pPr>
      <w:spacing w:after="223"/>
      <w:jc w:val="both"/>
    </w:pPr>
    <w:rPr>
      <w:rFonts w:ascii="Times New Roman" w:eastAsia="Times New Roman" w:hAnsi="Times New Roman" w:cs="Times New Roman"/>
      <w:vanish/>
      <w:color w:val="auto"/>
    </w:rPr>
  </w:style>
  <w:style w:type="paragraph" w:customStyle="1" w:styleId="docsignature">
    <w:name w:val="doc__signature"/>
    <w:basedOn w:val="a"/>
    <w:rsid w:val="00B65A34"/>
    <w:pPr>
      <w:spacing w:before="223" w:after="223"/>
      <w:jc w:val="both"/>
    </w:pPr>
    <w:rPr>
      <w:rFonts w:ascii="Times New Roman" w:eastAsia="Times New Roman" w:hAnsi="Times New Roman" w:cs="Times New Roman"/>
      <w:color w:val="auto"/>
    </w:rPr>
  </w:style>
  <w:style w:type="paragraph" w:customStyle="1" w:styleId="docquestion">
    <w:name w:val="doc__question"/>
    <w:basedOn w:val="a"/>
    <w:rsid w:val="00B65A34"/>
    <w:pPr>
      <w:shd w:val="clear" w:color="auto" w:fill="FBF9EF"/>
      <w:spacing w:after="600"/>
      <w:jc w:val="both"/>
    </w:pPr>
    <w:rPr>
      <w:rFonts w:ascii="Times New Roman" w:eastAsia="Times New Roman" w:hAnsi="Times New Roman" w:cs="Times New Roman"/>
      <w:color w:val="auto"/>
    </w:rPr>
  </w:style>
  <w:style w:type="paragraph" w:customStyle="1" w:styleId="docquestion-title">
    <w:name w:val="doc__question-title"/>
    <w:basedOn w:val="a"/>
    <w:rsid w:val="00B65A34"/>
    <w:pPr>
      <w:spacing w:after="30"/>
      <w:jc w:val="both"/>
    </w:pPr>
    <w:rPr>
      <w:rFonts w:ascii="Helvetica" w:eastAsia="Times New Roman" w:hAnsi="Helvetica" w:cs="Helvetica"/>
      <w:b/>
      <w:bCs/>
      <w:color w:val="auto"/>
    </w:rPr>
  </w:style>
  <w:style w:type="paragraph" w:customStyle="1" w:styleId="doc-start">
    <w:name w:val="doc-start"/>
    <w:basedOn w:val="a"/>
    <w:rsid w:val="00B65A34"/>
    <w:pPr>
      <w:spacing w:after="223"/>
      <w:jc w:val="both"/>
    </w:pPr>
    <w:rPr>
      <w:rFonts w:ascii="Times New Roman" w:eastAsia="Times New Roman" w:hAnsi="Times New Roman" w:cs="Times New Roman"/>
      <w:color w:val="auto"/>
    </w:rPr>
  </w:style>
  <w:style w:type="paragraph" w:customStyle="1" w:styleId="docexpired">
    <w:name w:val="doc__expired"/>
    <w:basedOn w:val="a"/>
    <w:rsid w:val="00B65A34"/>
    <w:pPr>
      <w:spacing w:after="223"/>
      <w:jc w:val="both"/>
    </w:pPr>
    <w:rPr>
      <w:rFonts w:ascii="Times New Roman" w:eastAsia="Times New Roman" w:hAnsi="Times New Roman" w:cs="Times New Roman"/>
      <w:color w:val="CCCCCC"/>
    </w:rPr>
  </w:style>
  <w:style w:type="paragraph" w:customStyle="1" w:styleId="content2">
    <w:name w:val="content2"/>
    <w:basedOn w:val="a"/>
    <w:rsid w:val="00B65A34"/>
    <w:pPr>
      <w:spacing w:after="223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docarticle1">
    <w:name w:val="doc__article1"/>
    <w:basedOn w:val="a"/>
    <w:rsid w:val="00B65A34"/>
    <w:pPr>
      <w:spacing w:before="120" w:after="30"/>
      <w:jc w:val="both"/>
    </w:pPr>
    <w:rPr>
      <w:rFonts w:ascii="Helvetica" w:eastAsia="Times New Roman" w:hAnsi="Helvetica" w:cs="Helvetica"/>
      <w:b/>
      <w:bCs/>
      <w:color w:val="auto"/>
    </w:rPr>
  </w:style>
  <w:style w:type="paragraph" w:customStyle="1" w:styleId="printredaction-line">
    <w:name w:val="print_redaction-line"/>
    <w:basedOn w:val="a"/>
    <w:rsid w:val="00B65A34"/>
    <w:pPr>
      <w:spacing w:after="223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19">
    <w:name w:val="Просмотренная гиперссылка1"/>
    <w:basedOn w:val="a0"/>
    <w:uiPriority w:val="99"/>
    <w:semiHidden/>
    <w:unhideWhenUsed/>
    <w:rsid w:val="00B65A34"/>
    <w:rPr>
      <w:color w:val="800080"/>
      <w:u w:val="single"/>
    </w:rPr>
  </w:style>
  <w:style w:type="character" w:customStyle="1" w:styleId="docuntyped-name">
    <w:name w:val="doc__untyped-name"/>
    <w:basedOn w:val="a0"/>
    <w:rsid w:val="00B65A34"/>
  </w:style>
  <w:style w:type="character" w:customStyle="1" w:styleId="docuntyped-number">
    <w:name w:val="doc__untyped-number"/>
    <w:basedOn w:val="a0"/>
    <w:rsid w:val="00B65A34"/>
  </w:style>
  <w:style w:type="character" w:customStyle="1" w:styleId="docnote-number">
    <w:name w:val="doc__note-number"/>
    <w:basedOn w:val="a0"/>
    <w:rsid w:val="00B65A34"/>
  </w:style>
  <w:style w:type="character" w:customStyle="1" w:styleId="docnote-text">
    <w:name w:val="doc__note-text"/>
    <w:basedOn w:val="a0"/>
    <w:rsid w:val="00B65A34"/>
  </w:style>
  <w:style w:type="paragraph" w:customStyle="1" w:styleId="formattext">
    <w:name w:val="formattext"/>
    <w:basedOn w:val="a"/>
    <w:rsid w:val="00B65A34"/>
    <w:pPr>
      <w:spacing w:after="223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docsupplement-number">
    <w:name w:val="doc__supplement-number"/>
    <w:basedOn w:val="a0"/>
    <w:rsid w:val="00B65A34"/>
  </w:style>
  <w:style w:type="character" w:customStyle="1" w:styleId="docsupplement-name">
    <w:name w:val="doc__supplement-name"/>
    <w:basedOn w:val="a0"/>
    <w:rsid w:val="00B65A34"/>
  </w:style>
  <w:style w:type="character" w:customStyle="1" w:styleId="docsection-number">
    <w:name w:val="doc__section-number"/>
    <w:basedOn w:val="a0"/>
    <w:rsid w:val="00B65A34"/>
  </w:style>
  <w:style w:type="character" w:customStyle="1" w:styleId="docsection-name1">
    <w:name w:val="doc__section-name1"/>
    <w:basedOn w:val="a0"/>
    <w:rsid w:val="00B65A34"/>
    <w:rPr>
      <w:rFonts w:ascii="Georgia" w:hAnsi="Georgia" w:hint="default"/>
      <w:i/>
      <w:iCs/>
    </w:rPr>
  </w:style>
  <w:style w:type="paragraph" w:styleId="HTML">
    <w:name w:val="HTML Preformatted"/>
    <w:basedOn w:val="a"/>
    <w:link w:val="HTML10"/>
    <w:uiPriority w:val="99"/>
    <w:unhideWhenUsed/>
    <w:rsid w:val="00B65A34"/>
    <w:rPr>
      <w:rFonts w:ascii="Consolas" w:eastAsia="Times New Roman" w:hAnsi="Consolas" w:cs="Times New Roman"/>
      <w:color w:val="auto"/>
      <w:sz w:val="20"/>
      <w:szCs w:val="20"/>
    </w:rPr>
  </w:style>
  <w:style w:type="character" w:customStyle="1" w:styleId="HTML10">
    <w:name w:val="Стандартный HTML Знак1"/>
    <w:basedOn w:val="a0"/>
    <w:link w:val="HTML"/>
    <w:uiPriority w:val="99"/>
    <w:rsid w:val="00B65A34"/>
    <w:rPr>
      <w:rFonts w:ascii="Consolas" w:hAnsi="Consolas"/>
    </w:rPr>
  </w:style>
  <w:style w:type="paragraph" w:styleId="aff1">
    <w:name w:val="Normal (Web)"/>
    <w:basedOn w:val="a"/>
    <w:uiPriority w:val="99"/>
    <w:unhideWhenUsed/>
    <w:rsid w:val="00B65A34"/>
    <w:rPr>
      <w:rFonts w:ascii="Times New Roman" w:eastAsia="Times New Roman" w:hAnsi="Times New Roman" w:cs="Times New Roman"/>
      <w:color w:val="auto"/>
    </w:rPr>
  </w:style>
  <w:style w:type="character" w:styleId="aff2">
    <w:name w:val="FollowedHyperlink"/>
    <w:basedOn w:val="a0"/>
    <w:uiPriority w:val="99"/>
    <w:unhideWhenUsed/>
    <w:rsid w:val="00B65A34"/>
    <w:rPr>
      <w:color w:val="800080"/>
      <w:u w:val="single"/>
    </w:rPr>
  </w:style>
  <w:style w:type="character" w:customStyle="1" w:styleId="fill">
    <w:name w:val="fill"/>
    <w:basedOn w:val="a0"/>
    <w:rsid w:val="00B65A34"/>
    <w:rPr>
      <w:b/>
      <w:bCs/>
      <w:i/>
      <w:iCs/>
      <w:color w:val="FF0000"/>
    </w:rPr>
  </w:style>
  <w:style w:type="paragraph" w:customStyle="1" w:styleId="Postan">
    <w:name w:val="Postan"/>
    <w:basedOn w:val="a"/>
    <w:rsid w:val="00CE66C3"/>
    <w:pPr>
      <w:jc w:val="center"/>
    </w:pPr>
    <w:rPr>
      <w:rFonts w:ascii="Times New Roman" w:eastAsia="Times New Roman" w:hAnsi="Times New Roman" w:cs="Times New Roman"/>
      <w:color w:val="auto"/>
      <w:sz w:val="28"/>
      <w:szCs w:val="28"/>
    </w:rPr>
  </w:style>
  <w:style w:type="character" w:customStyle="1" w:styleId="aff3">
    <w:name w:val="Основной текст_"/>
    <w:basedOn w:val="a0"/>
    <w:rsid w:val="00CE66C3"/>
    <w:rPr>
      <w:rFonts w:ascii="Times New Roman" w:hAnsi="Times New Roman" w:cs="Times New Roman" w:hint="default"/>
      <w:strike w:val="0"/>
      <w:dstrike w:val="0"/>
      <w:sz w:val="29"/>
      <w:szCs w:val="29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7342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5EBE61-07C4-48A6-A0B8-842E9EDEC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501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3357</CharactersWithSpaces>
  <SharedDoc>false</SharedDoc>
  <HLinks>
    <vt:vector size="756" baseType="variant">
      <vt:variant>
        <vt:i4>6815799</vt:i4>
      </vt:variant>
      <vt:variant>
        <vt:i4>375</vt:i4>
      </vt:variant>
      <vt:variant>
        <vt:i4>0</vt:i4>
      </vt:variant>
      <vt:variant>
        <vt:i4>5</vt:i4>
      </vt:variant>
      <vt:variant>
        <vt:lpwstr/>
      </vt:variant>
      <vt:variant>
        <vt:lpwstr>Par1585</vt:lpwstr>
      </vt:variant>
      <vt:variant>
        <vt:i4>6815799</vt:i4>
      </vt:variant>
      <vt:variant>
        <vt:i4>372</vt:i4>
      </vt:variant>
      <vt:variant>
        <vt:i4>0</vt:i4>
      </vt:variant>
      <vt:variant>
        <vt:i4>5</vt:i4>
      </vt:variant>
      <vt:variant>
        <vt:lpwstr/>
      </vt:variant>
      <vt:variant>
        <vt:lpwstr>Par1584</vt:lpwstr>
      </vt:variant>
      <vt:variant>
        <vt:i4>6684726</vt:i4>
      </vt:variant>
      <vt:variant>
        <vt:i4>369</vt:i4>
      </vt:variant>
      <vt:variant>
        <vt:i4>0</vt:i4>
      </vt:variant>
      <vt:variant>
        <vt:i4>5</vt:i4>
      </vt:variant>
      <vt:variant>
        <vt:lpwstr/>
      </vt:variant>
      <vt:variant>
        <vt:lpwstr>Par1468</vt:lpwstr>
      </vt:variant>
      <vt:variant>
        <vt:i4>6684726</vt:i4>
      </vt:variant>
      <vt:variant>
        <vt:i4>366</vt:i4>
      </vt:variant>
      <vt:variant>
        <vt:i4>0</vt:i4>
      </vt:variant>
      <vt:variant>
        <vt:i4>5</vt:i4>
      </vt:variant>
      <vt:variant>
        <vt:lpwstr/>
      </vt:variant>
      <vt:variant>
        <vt:lpwstr>Par1467</vt:lpwstr>
      </vt:variant>
      <vt:variant>
        <vt:i4>6684726</vt:i4>
      </vt:variant>
      <vt:variant>
        <vt:i4>363</vt:i4>
      </vt:variant>
      <vt:variant>
        <vt:i4>0</vt:i4>
      </vt:variant>
      <vt:variant>
        <vt:i4>5</vt:i4>
      </vt:variant>
      <vt:variant>
        <vt:lpwstr/>
      </vt:variant>
      <vt:variant>
        <vt:lpwstr>Par1466</vt:lpwstr>
      </vt:variant>
      <vt:variant>
        <vt:i4>6488118</vt:i4>
      </vt:variant>
      <vt:variant>
        <vt:i4>360</vt:i4>
      </vt:variant>
      <vt:variant>
        <vt:i4>0</vt:i4>
      </vt:variant>
      <vt:variant>
        <vt:i4>5</vt:i4>
      </vt:variant>
      <vt:variant>
        <vt:lpwstr/>
      </vt:variant>
      <vt:variant>
        <vt:lpwstr>Par1433</vt:lpwstr>
      </vt:variant>
      <vt:variant>
        <vt:i4>6488118</vt:i4>
      </vt:variant>
      <vt:variant>
        <vt:i4>357</vt:i4>
      </vt:variant>
      <vt:variant>
        <vt:i4>0</vt:i4>
      </vt:variant>
      <vt:variant>
        <vt:i4>5</vt:i4>
      </vt:variant>
      <vt:variant>
        <vt:lpwstr/>
      </vt:variant>
      <vt:variant>
        <vt:lpwstr>Par1432</vt:lpwstr>
      </vt:variant>
      <vt:variant>
        <vt:i4>6291510</vt:i4>
      </vt:variant>
      <vt:variant>
        <vt:i4>354</vt:i4>
      </vt:variant>
      <vt:variant>
        <vt:i4>0</vt:i4>
      </vt:variant>
      <vt:variant>
        <vt:i4>5</vt:i4>
      </vt:variant>
      <vt:variant>
        <vt:lpwstr/>
      </vt:variant>
      <vt:variant>
        <vt:lpwstr>Par1402</vt:lpwstr>
      </vt:variant>
      <vt:variant>
        <vt:i4>6291510</vt:i4>
      </vt:variant>
      <vt:variant>
        <vt:i4>351</vt:i4>
      </vt:variant>
      <vt:variant>
        <vt:i4>0</vt:i4>
      </vt:variant>
      <vt:variant>
        <vt:i4>5</vt:i4>
      </vt:variant>
      <vt:variant>
        <vt:lpwstr/>
      </vt:variant>
      <vt:variant>
        <vt:lpwstr>Par1401</vt:lpwstr>
      </vt:variant>
      <vt:variant>
        <vt:i4>6291510</vt:i4>
      </vt:variant>
      <vt:variant>
        <vt:i4>348</vt:i4>
      </vt:variant>
      <vt:variant>
        <vt:i4>0</vt:i4>
      </vt:variant>
      <vt:variant>
        <vt:i4>5</vt:i4>
      </vt:variant>
      <vt:variant>
        <vt:lpwstr/>
      </vt:variant>
      <vt:variant>
        <vt:lpwstr>Par1400</vt:lpwstr>
      </vt:variant>
      <vt:variant>
        <vt:i4>6684721</vt:i4>
      </vt:variant>
      <vt:variant>
        <vt:i4>345</vt:i4>
      </vt:variant>
      <vt:variant>
        <vt:i4>0</vt:i4>
      </vt:variant>
      <vt:variant>
        <vt:i4>5</vt:i4>
      </vt:variant>
      <vt:variant>
        <vt:lpwstr/>
      </vt:variant>
      <vt:variant>
        <vt:lpwstr>Par1367</vt:lpwstr>
      </vt:variant>
      <vt:variant>
        <vt:i4>6684721</vt:i4>
      </vt:variant>
      <vt:variant>
        <vt:i4>342</vt:i4>
      </vt:variant>
      <vt:variant>
        <vt:i4>0</vt:i4>
      </vt:variant>
      <vt:variant>
        <vt:i4>5</vt:i4>
      </vt:variant>
      <vt:variant>
        <vt:lpwstr/>
      </vt:variant>
      <vt:variant>
        <vt:lpwstr>Par1366</vt:lpwstr>
      </vt:variant>
      <vt:variant>
        <vt:i4>6488113</vt:i4>
      </vt:variant>
      <vt:variant>
        <vt:i4>339</vt:i4>
      </vt:variant>
      <vt:variant>
        <vt:i4>0</vt:i4>
      </vt:variant>
      <vt:variant>
        <vt:i4>5</vt:i4>
      </vt:variant>
      <vt:variant>
        <vt:lpwstr/>
      </vt:variant>
      <vt:variant>
        <vt:lpwstr>Par1335</vt:lpwstr>
      </vt:variant>
      <vt:variant>
        <vt:i4>6488113</vt:i4>
      </vt:variant>
      <vt:variant>
        <vt:i4>336</vt:i4>
      </vt:variant>
      <vt:variant>
        <vt:i4>0</vt:i4>
      </vt:variant>
      <vt:variant>
        <vt:i4>5</vt:i4>
      </vt:variant>
      <vt:variant>
        <vt:lpwstr/>
      </vt:variant>
      <vt:variant>
        <vt:lpwstr>Par1334</vt:lpwstr>
      </vt:variant>
      <vt:variant>
        <vt:i4>6291505</vt:i4>
      </vt:variant>
      <vt:variant>
        <vt:i4>333</vt:i4>
      </vt:variant>
      <vt:variant>
        <vt:i4>0</vt:i4>
      </vt:variant>
      <vt:variant>
        <vt:i4>5</vt:i4>
      </vt:variant>
      <vt:variant>
        <vt:lpwstr/>
      </vt:variant>
      <vt:variant>
        <vt:lpwstr>Par1303</vt:lpwstr>
      </vt:variant>
      <vt:variant>
        <vt:i4>6291505</vt:i4>
      </vt:variant>
      <vt:variant>
        <vt:i4>330</vt:i4>
      </vt:variant>
      <vt:variant>
        <vt:i4>0</vt:i4>
      </vt:variant>
      <vt:variant>
        <vt:i4>5</vt:i4>
      </vt:variant>
      <vt:variant>
        <vt:lpwstr/>
      </vt:variant>
      <vt:variant>
        <vt:lpwstr>Par1302</vt:lpwstr>
      </vt:variant>
      <vt:variant>
        <vt:i4>6750256</vt:i4>
      </vt:variant>
      <vt:variant>
        <vt:i4>327</vt:i4>
      </vt:variant>
      <vt:variant>
        <vt:i4>0</vt:i4>
      </vt:variant>
      <vt:variant>
        <vt:i4>5</vt:i4>
      </vt:variant>
      <vt:variant>
        <vt:lpwstr/>
      </vt:variant>
      <vt:variant>
        <vt:lpwstr>Par1271</vt:lpwstr>
      </vt:variant>
      <vt:variant>
        <vt:i4>6750256</vt:i4>
      </vt:variant>
      <vt:variant>
        <vt:i4>324</vt:i4>
      </vt:variant>
      <vt:variant>
        <vt:i4>0</vt:i4>
      </vt:variant>
      <vt:variant>
        <vt:i4>5</vt:i4>
      </vt:variant>
      <vt:variant>
        <vt:lpwstr/>
      </vt:variant>
      <vt:variant>
        <vt:lpwstr>Par1270</vt:lpwstr>
      </vt:variant>
      <vt:variant>
        <vt:i4>4915271</vt:i4>
      </vt:variant>
      <vt:variant>
        <vt:i4>321</vt:i4>
      </vt:variant>
      <vt:variant>
        <vt:i4>0</vt:i4>
      </vt:variant>
      <vt:variant>
        <vt:i4>5</vt:i4>
      </vt:variant>
      <vt:variant>
        <vt:lpwstr>https://online3.consultant.ru/cgi/online.cgi?req=doc;base=RZB;n=57243;fld=134</vt:lpwstr>
      </vt:variant>
      <vt:variant>
        <vt:lpwstr/>
      </vt:variant>
      <vt:variant>
        <vt:i4>6619184</vt:i4>
      </vt:variant>
      <vt:variant>
        <vt:i4>318</vt:i4>
      </vt:variant>
      <vt:variant>
        <vt:i4>0</vt:i4>
      </vt:variant>
      <vt:variant>
        <vt:i4>5</vt:i4>
      </vt:variant>
      <vt:variant>
        <vt:lpwstr/>
      </vt:variant>
      <vt:variant>
        <vt:lpwstr>Par1250</vt:lpwstr>
      </vt:variant>
      <vt:variant>
        <vt:i4>6619184</vt:i4>
      </vt:variant>
      <vt:variant>
        <vt:i4>315</vt:i4>
      </vt:variant>
      <vt:variant>
        <vt:i4>0</vt:i4>
      </vt:variant>
      <vt:variant>
        <vt:i4>5</vt:i4>
      </vt:variant>
      <vt:variant>
        <vt:lpwstr/>
      </vt:variant>
      <vt:variant>
        <vt:lpwstr>Par1250</vt:lpwstr>
      </vt:variant>
      <vt:variant>
        <vt:i4>6684723</vt:i4>
      </vt:variant>
      <vt:variant>
        <vt:i4>312</vt:i4>
      </vt:variant>
      <vt:variant>
        <vt:i4>0</vt:i4>
      </vt:variant>
      <vt:variant>
        <vt:i4>5</vt:i4>
      </vt:variant>
      <vt:variant>
        <vt:lpwstr/>
      </vt:variant>
      <vt:variant>
        <vt:lpwstr>Par1164</vt:lpwstr>
      </vt:variant>
      <vt:variant>
        <vt:i4>6684723</vt:i4>
      </vt:variant>
      <vt:variant>
        <vt:i4>309</vt:i4>
      </vt:variant>
      <vt:variant>
        <vt:i4>0</vt:i4>
      </vt:variant>
      <vt:variant>
        <vt:i4>5</vt:i4>
      </vt:variant>
      <vt:variant>
        <vt:lpwstr/>
      </vt:variant>
      <vt:variant>
        <vt:lpwstr>Par1163</vt:lpwstr>
      </vt:variant>
      <vt:variant>
        <vt:i4>6684723</vt:i4>
      </vt:variant>
      <vt:variant>
        <vt:i4>306</vt:i4>
      </vt:variant>
      <vt:variant>
        <vt:i4>0</vt:i4>
      </vt:variant>
      <vt:variant>
        <vt:i4>5</vt:i4>
      </vt:variant>
      <vt:variant>
        <vt:lpwstr/>
      </vt:variant>
      <vt:variant>
        <vt:lpwstr>Par1162</vt:lpwstr>
      </vt:variant>
      <vt:variant>
        <vt:i4>6488115</vt:i4>
      </vt:variant>
      <vt:variant>
        <vt:i4>303</vt:i4>
      </vt:variant>
      <vt:variant>
        <vt:i4>0</vt:i4>
      </vt:variant>
      <vt:variant>
        <vt:i4>5</vt:i4>
      </vt:variant>
      <vt:variant>
        <vt:lpwstr/>
      </vt:variant>
      <vt:variant>
        <vt:lpwstr>Par1130</vt:lpwstr>
      </vt:variant>
      <vt:variant>
        <vt:i4>6422579</vt:i4>
      </vt:variant>
      <vt:variant>
        <vt:i4>300</vt:i4>
      </vt:variant>
      <vt:variant>
        <vt:i4>0</vt:i4>
      </vt:variant>
      <vt:variant>
        <vt:i4>5</vt:i4>
      </vt:variant>
      <vt:variant>
        <vt:lpwstr/>
      </vt:variant>
      <vt:variant>
        <vt:lpwstr>Par1129</vt:lpwstr>
      </vt:variant>
      <vt:variant>
        <vt:i4>6422579</vt:i4>
      </vt:variant>
      <vt:variant>
        <vt:i4>297</vt:i4>
      </vt:variant>
      <vt:variant>
        <vt:i4>0</vt:i4>
      </vt:variant>
      <vt:variant>
        <vt:i4>5</vt:i4>
      </vt:variant>
      <vt:variant>
        <vt:lpwstr/>
      </vt:variant>
      <vt:variant>
        <vt:lpwstr>Par1128</vt:lpwstr>
      </vt:variant>
      <vt:variant>
        <vt:i4>6750258</vt:i4>
      </vt:variant>
      <vt:variant>
        <vt:i4>294</vt:i4>
      </vt:variant>
      <vt:variant>
        <vt:i4>0</vt:i4>
      </vt:variant>
      <vt:variant>
        <vt:i4>5</vt:i4>
      </vt:variant>
      <vt:variant>
        <vt:lpwstr/>
      </vt:variant>
      <vt:variant>
        <vt:lpwstr>Par1075</vt:lpwstr>
      </vt:variant>
      <vt:variant>
        <vt:i4>6750258</vt:i4>
      </vt:variant>
      <vt:variant>
        <vt:i4>291</vt:i4>
      </vt:variant>
      <vt:variant>
        <vt:i4>0</vt:i4>
      </vt:variant>
      <vt:variant>
        <vt:i4>5</vt:i4>
      </vt:variant>
      <vt:variant>
        <vt:lpwstr/>
      </vt:variant>
      <vt:variant>
        <vt:lpwstr>Par1074</vt:lpwstr>
      </vt:variant>
      <vt:variant>
        <vt:i4>6750258</vt:i4>
      </vt:variant>
      <vt:variant>
        <vt:i4>288</vt:i4>
      </vt:variant>
      <vt:variant>
        <vt:i4>0</vt:i4>
      </vt:variant>
      <vt:variant>
        <vt:i4>5</vt:i4>
      </vt:variant>
      <vt:variant>
        <vt:lpwstr/>
      </vt:variant>
      <vt:variant>
        <vt:lpwstr>Par1070</vt:lpwstr>
      </vt:variant>
      <vt:variant>
        <vt:i4>6684722</vt:i4>
      </vt:variant>
      <vt:variant>
        <vt:i4>285</vt:i4>
      </vt:variant>
      <vt:variant>
        <vt:i4>0</vt:i4>
      </vt:variant>
      <vt:variant>
        <vt:i4>5</vt:i4>
      </vt:variant>
      <vt:variant>
        <vt:lpwstr/>
      </vt:variant>
      <vt:variant>
        <vt:lpwstr>Par1069</vt:lpwstr>
      </vt:variant>
      <vt:variant>
        <vt:i4>2293801</vt:i4>
      </vt:variant>
      <vt:variant>
        <vt:i4>282</vt:i4>
      </vt:variant>
      <vt:variant>
        <vt:i4>0</vt:i4>
      </vt:variant>
      <vt:variant>
        <vt:i4>5</vt:i4>
      </vt:variant>
      <vt:variant>
        <vt:lpwstr>https://online3.consultant.ru/cgi/online.cgi?req=doc;base=RZB;n=205772;fld=134</vt:lpwstr>
      </vt:variant>
      <vt:variant>
        <vt:lpwstr/>
      </vt:variant>
      <vt:variant>
        <vt:i4>2162729</vt:i4>
      </vt:variant>
      <vt:variant>
        <vt:i4>279</vt:i4>
      </vt:variant>
      <vt:variant>
        <vt:i4>0</vt:i4>
      </vt:variant>
      <vt:variant>
        <vt:i4>5</vt:i4>
      </vt:variant>
      <vt:variant>
        <vt:lpwstr>https://online3.consultant.ru/cgi/online.cgi?req=doc;base=RZB;n=167465;fld=134</vt:lpwstr>
      </vt:variant>
      <vt:variant>
        <vt:lpwstr/>
      </vt:variant>
      <vt:variant>
        <vt:i4>2752544</vt:i4>
      </vt:variant>
      <vt:variant>
        <vt:i4>276</vt:i4>
      </vt:variant>
      <vt:variant>
        <vt:i4>0</vt:i4>
      </vt:variant>
      <vt:variant>
        <vt:i4>5</vt:i4>
      </vt:variant>
      <vt:variant>
        <vt:lpwstr>https://online3.consultant.ru/cgi/online.cgi?req=doc;base=RZB;n=149911;fld=134</vt:lpwstr>
      </vt:variant>
      <vt:variant>
        <vt:lpwstr/>
      </vt:variant>
      <vt:variant>
        <vt:i4>2097191</vt:i4>
      </vt:variant>
      <vt:variant>
        <vt:i4>273</vt:i4>
      </vt:variant>
      <vt:variant>
        <vt:i4>0</vt:i4>
      </vt:variant>
      <vt:variant>
        <vt:i4>5</vt:i4>
      </vt:variant>
      <vt:variant>
        <vt:lpwstr>https://online3.consultant.ru/cgi/online.cgi?req=doc;base=RZB;n=205690;fld=134</vt:lpwstr>
      </vt:variant>
      <vt:variant>
        <vt:lpwstr/>
      </vt:variant>
      <vt:variant>
        <vt:i4>131164</vt:i4>
      </vt:variant>
      <vt:variant>
        <vt:i4>270</vt:i4>
      </vt:variant>
      <vt:variant>
        <vt:i4>0</vt:i4>
      </vt:variant>
      <vt:variant>
        <vt:i4>5</vt:i4>
      </vt:variant>
      <vt:variant>
        <vt:lpwstr>https://online3.consultant.ru/cgi/online.cgi?req=doc;base=RZB;n=204764;fld=134;dst=100065</vt:lpwstr>
      </vt:variant>
      <vt:variant>
        <vt:lpwstr/>
      </vt:variant>
      <vt:variant>
        <vt:i4>6291505</vt:i4>
      </vt:variant>
      <vt:variant>
        <vt:i4>267</vt:i4>
      </vt:variant>
      <vt:variant>
        <vt:i4>0</vt:i4>
      </vt:variant>
      <vt:variant>
        <vt:i4>5</vt:i4>
      </vt:variant>
      <vt:variant>
        <vt:lpwstr/>
      </vt:variant>
      <vt:variant>
        <vt:lpwstr>Par839</vt:lpwstr>
      </vt:variant>
      <vt:variant>
        <vt:i4>7209012</vt:i4>
      </vt:variant>
      <vt:variant>
        <vt:i4>264</vt:i4>
      </vt:variant>
      <vt:variant>
        <vt:i4>0</vt:i4>
      </vt:variant>
      <vt:variant>
        <vt:i4>5</vt:i4>
      </vt:variant>
      <vt:variant>
        <vt:lpwstr/>
      </vt:variant>
      <vt:variant>
        <vt:lpwstr>Par867</vt:lpwstr>
      </vt:variant>
      <vt:variant>
        <vt:i4>524381</vt:i4>
      </vt:variant>
      <vt:variant>
        <vt:i4>261</vt:i4>
      </vt:variant>
      <vt:variant>
        <vt:i4>0</vt:i4>
      </vt:variant>
      <vt:variant>
        <vt:i4>5</vt:i4>
      </vt:variant>
      <vt:variant>
        <vt:lpwstr>https://online3.consultant.ru/cgi/online.cgi?req=doc;base=RZB;n=200976;fld=134;dst=103433</vt:lpwstr>
      </vt:variant>
      <vt:variant>
        <vt:lpwstr/>
      </vt:variant>
      <vt:variant>
        <vt:i4>524376</vt:i4>
      </vt:variant>
      <vt:variant>
        <vt:i4>258</vt:i4>
      </vt:variant>
      <vt:variant>
        <vt:i4>0</vt:i4>
      </vt:variant>
      <vt:variant>
        <vt:i4>5</vt:i4>
      </vt:variant>
      <vt:variant>
        <vt:lpwstr>https://online3.consultant.ru/cgi/online.cgi?req=doc;base=RZB;n=200976;fld=134;dst=103134</vt:lpwstr>
      </vt:variant>
      <vt:variant>
        <vt:lpwstr/>
      </vt:variant>
      <vt:variant>
        <vt:i4>3145834</vt:i4>
      </vt:variant>
      <vt:variant>
        <vt:i4>255</vt:i4>
      </vt:variant>
      <vt:variant>
        <vt:i4>0</vt:i4>
      </vt:variant>
      <vt:variant>
        <vt:i4>5</vt:i4>
      </vt:variant>
      <vt:variant>
        <vt:lpwstr>https://online3.consultant.ru/cgi/online.cgi?req=doc;base=RZB;n=200976;fld=134;dst=1381</vt:lpwstr>
      </vt:variant>
      <vt:variant>
        <vt:lpwstr/>
      </vt:variant>
      <vt:variant>
        <vt:i4>65630</vt:i4>
      </vt:variant>
      <vt:variant>
        <vt:i4>252</vt:i4>
      </vt:variant>
      <vt:variant>
        <vt:i4>0</vt:i4>
      </vt:variant>
      <vt:variant>
        <vt:i4>5</vt:i4>
      </vt:variant>
      <vt:variant>
        <vt:lpwstr>https://online3.consultant.ru/cgi/online.cgi?req=doc;base=RZB;n=200216;fld=134;dst=100124</vt:lpwstr>
      </vt:variant>
      <vt:variant>
        <vt:lpwstr/>
      </vt:variant>
      <vt:variant>
        <vt:i4>2293805</vt:i4>
      </vt:variant>
      <vt:variant>
        <vt:i4>249</vt:i4>
      </vt:variant>
      <vt:variant>
        <vt:i4>0</vt:i4>
      </vt:variant>
      <vt:variant>
        <vt:i4>5</vt:i4>
      </vt:variant>
      <vt:variant>
        <vt:lpwstr>https://online3.consultant.ru/cgi/online.cgi?req=doc;base=RZB;n=200560;fld=134</vt:lpwstr>
      </vt:variant>
      <vt:variant>
        <vt:lpwstr/>
      </vt:variant>
      <vt:variant>
        <vt:i4>6553655</vt:i4>
      </vt:variant>
      <vt:variant>
        <vt:i4>246</vt:i4>
      </vt:variant>
      <vt:variant>
        <vt:i4>0</vt:i4>
      </vt:variant>
      <vt:variant>
        <vt:i4>5</vt:i4>
      </vt:variant>
      <vt:variant>
        <vt:lpwstr/>
      </vt:variant>
      <vt:variant>
        <vt:lpwstr>Par451</vt:lpwstr>
      </vt:variant>
      <vt:variant>
        <vt:i4>6619190</vt:i4>
      </vt:variant>
      <vt:variant>
        <vt:i4>243</vt:i4>
      </vt:variant>
      <vt:variant>
        <vt:i4>0</vt:i4>
      </vt:variant>
      <vt:variant>
        <vt:i4>5</vt:i4>
      </vt:variant>
      <vt:variant>
        <vt:lpwstr/>
      </vt:variant>
      <vt:variant>
        <vt:lpwstr>Par440</vt:lpwstr>
      </vt:variant>
      <vt:variant>
        <vt:i4>6488115</vt:i4>
      </vt:variant>
      <vt:variant>
        <vt:i4>240</vt:i4>
      </vt:variant>
      <vt:variant>
        <vt:i4>0</vt:i4>
      </vt:variant>
      <vt:variant>
        <vt:i4>5</vt:i4>
      </vt:variant>
      <vt:variant>
        <vt:lpwstr/>
      </vt:variant>
      <vt:variant>
        <vt:lpwstr>Par416</vt:lpwstr>
      </vt:variant>
      <vt:variant>
        <vt:i4>6684731</vt:i4>
      </vt:variant>
      <vt:variant>
        <vt:i4>237</vt:i4>
      </vt:variant>
      <vt:variant>
        <vt:i4>0</vt:i4>
      </vt:variant>
      <vt:variant>
        <vt:i4>5</vt:i4>
      </vt:variant>
      <vt:variant>
        <vt:lpwstr/>
      </vt:variant>
      <vt:variant>
        <vt:lpwstr>Par394</vt:lpwstr>
      </vt:variant>
      <vt:variant>
        <vt:i4>6291509</vt:i4>
      </vt:variant>
      <vt:variant>
        <vt:i4>234</vt:i4>
      </vt:variant>
      <vt:variant>
        <vt:i4>0</vt:i4>
      </vt:variant>
      <vt:variant>
        <vt:i4>5</vt:i4>
      </vt:variant>
      <vt:variant>
        <vt:lpwstr/>
      </vt:variant>
      <vt:variant>
        <vt:lpwstr>Par372</vt:lpwstr>
      </vt:variant>
      <vt:variant>
        <vt:i4>6946865</vt:i4>
      </vt:variant>
      <vt:variant>
        <vt:i4>231</vt:i4>
      </vt:variant>
      <vt:variant>
        <vt:i4>0</vt:i4>
      </vt:variant>
      <vt:variant>
        <vt:i4>5</vt:i4>
      </vt:variant>
      <vt:variant>
        <vt:lpwstr/>
      </vt:variant>
      <vt:variant>
        <vt:lpwstr>Par338</vt:lpwstr>
      </vt:variant>
      <vt:variant>
        <vt:i4>6619190</vt:i4>
      </vt:variant>
      <vt:variant>
        <vt:i4>228</vt:i4>
      </vt:variant>
      <vt:variant>
        <vt:i4>0</vt:i4>
      </vt:variant>
      <vt:variant>
        <vt:i4>5</vt:i4>
      </vt:variant>
      <vt:variant>
        <vt:lpwstr/>
      </vt:variant>
      <vt:variant>
        <vt:lpwstr>Par440</vt:lpwstr>
      </vt:variant>
      <vt:variant>
        <vt:i4>6946865</vt:i4>
      </vt:variant>
      <vt:variant>
        <vt:i4>225</vt:i4>
      </vt:variant>
      <vt:variant>
        <vt:i4>0</vt:i4>
      </vt:variant>
      <vt:variant>
        <vt:i4>5</vt:i4>
      </vt:variant>
      <vt:variant>
        <vt:lpwstr/>
      </vt:variant>
      <vt:variant>
        <vt:lpwstr>Par338</vt:lpwstr>
      </vt:variant>
      <vt:variant>
        <vt:i4>6553650</vt:i4>
      </vt:variant>
      <vt:variant>
        <vt:i4>222</vt:i4>
      </vt:variant>
      <vt:variant>
        <vt:i4>0</vt:i4>
      </vt:variant>
      <vt:variant>
        <vt:i4>5</vt:i4>
      </vt:variant>
      <vt:variant>
        <vt:lpwstr/>
      </vt:variant>
      <vt:variant>
        <vt:lpwstr>Par1044</vt:lpwstr>
      </vt:variant>
      <vt:variant>
        <vt:i4>6553650</vt:i4>
      </vt:variant>
      <vt:variant>
        <vt:i4>219</vt:i4>
      </vt:variant>
      <vt:variant>
        <vt:i4>0</vt:i4>
      </vt:variant>
      <vt:variant>
        <vt:i4>5</vt:i4>
      </vt:variant>
      <vt:variant>
        <vt:lpwstr/>
      </vt:variant>
      <vt:variant>
        <vt:lpwstr>Par1044</vt:lpwstr>
      </vt:variant>
      <vt:variant>
        <vt:i4>6553650</vt:i4>
      </vt:variant>
      <vt:variant>
        <vt:i4>216</vt:i4>
      </vt:variant>
      <vt:variant>
        <vt:i4>0</vt:i4>
      </vt:variant>
      <vt:variant>
        <vt:i4>5</vt:i4>
      </vt:variant>
      <vt:variant>
        <vt:lpwstr/>
      </vt:variant>
      <vt:variant>
        <vt:lpwstr>Par1044</vt:lpwstr>
      </vt:variant>
      <vt:variant>
        <vt:i4>6619189</vt:i4>
      </vt:variant>
      <vt:variant>
        <vt:i4>213</vt:i4>
      </vt:variant>
      <vt:variant>
        <vt:i4>0</vt:i4>
      </vt:variant>
      <vt:variant>
        <vt:i4>5</vt:i4>
      </vt:variant>
      <vt:variant>
        <vt:lpwstr/>
      </vt:variant>
      <vt:variant>
        <vt:lpwstr>Par175</vt:lpwstr>
      </vt:variant>
      <vt:variant>
        <vt:i4>6357045</vt:i4>
      </vt:variant>
      <vt:variant>
        <vt:i4>210</vt:i4>
      </vt:variant>
      <vt:variant>
        <vt:i4>0</vt:i4>
      </vt:variant>
      <vt:variant>
        <vt:i4>5</vt:i4>
      </vt:variant>
      <vt:variant>
        <vt:lpwstr/>
      </vt:variant>
      <vt:variant>
        <vt:lpwstr>Par777</vt:lpwstr>
      </vt:variant>
      <vt:variant>
        <vt:i4>6422583</vt:i4>
      </vt:variant>
      <vt:variant>
        <vt:i4>207</vt:i4>
      </vt:variant>
      <vt:variant>
        <vt:i4>0</vt:i4>
      </vt:variant>
      <vt:variant>
        <vt:i4>5</vt:i4>
      </vt:variant>
      <vt:variant>
        <vt:lpwstr/>
      </vt:variant>
      <vt:variant>
        <vt:lpwstr>Par754</vt:lpwstr>
      </vt:variant>
      <vt:variant>
        <vt:i4>7274549</vt:i4>
      </vt:variant>
      <vt:variant>
        <vt:i4>204</vt:i4>
      </vt:variant>
      <vt:variant>
        <vt:i4>0</vt:i4>
      </vt:variant>
      <vt:variant>
        <vt:i4>5</vt:i4>
      </vt:variant>
      <vt:variant>
        <vt:lpwstr/>
      </vt:variant>
      <vt:variant>
        <vt:lpwstr>Par779</vt:lpwstr>
      </vt:variant>
      <vt:variant>
        <vt:i4>6488117</vt:i4>
      </vt:variant>
      <vt:variant>
        <vt:i4>201</vt:i4>
      </vt:variant>
      <vt:variant>
        <vt:i4>0</vt:i4>
      </vt:variant>
      <vt:variant>
        <vt:i4>5</vt:i4>
      </vt:variant>
      <vt:variant>
        <vt:lpwstr/>
      </vt:variant>
      <vt:variant>
        <vt:lpwstr>Par775</vt:lpwstr>
      </vt:variant>
      <vt:variant>
        <vt:i4>6619189</vt:i4>
      </vt:variant>
      <vt:variant>
        <vt:i4>198</vt:i4>
      </vt:variant>
      <vt:variant>
        <vt:i4>0</vt:i4>
      </vt:variant>
      <vt:variant>
        <vt:i4>5</vt:i4>
      </vt:variant>
      <vt:variant>
        <vt:lpwstr/>
      </vt:variant>
      <vt:variant>
        <vt:lpwstr>Par773</vt:lpwstr>
      </vt:variant>
      <vt:variant>
        <vt:i4>6750261</vt:i4>
      </vt:variant>
      <vt:variant>
        <vt:i4>195</vt:i4>
      </vt:variant>
      <vt:variant>
        <vt:i4>0</vt:i4>
      </vt:variant>
      <vt:variant>
        <vt:i4>5</vt:i4>
      </vt:variant>
      <vt:variant>
        <vt:lpwstr/>
      </vt:variant>
      <vt:variant>
        <vt:lpwstr>Par771</vt:lpwstr>
      </vt:variant>
      <vt:variant>
        <vt:i4>7274548</vt:i4>
      </vt:variant>
      <vt:variant>
        <vt:i4>192</vt:i4>
      </vt:variant>
      <vt:variant>
        <vt:i4>0</vt:i4>
      </vt:variant>
      <vt:variant>
        <vt:i4>5</vt:i4>
      </vt:variant>
      <vt:variant>
        <vt:lpwstr/>
      </vt:variant>
      <vt:variant>
        <vt:lpwstr>Par769</vt:lpwstr>
      </vt:variant>
      <vt:variant>
        <vt:i4>2687020</vt:i4>
      </vt:variant>
      <vt:variant>
        <vt:i4>189</vt:i4>
      </vt:variant>
      <vt:variant>
        <vt:i4>0</vt:i4>
      </vt:variant>
      <vt:variant>
        <vt:i4>5</vt:i4>
      </vt:variant>
      <vt:variant>
        <vt:lpwstr>https://online3.consultant.ru/cgi/online.cgi?req=doc;base=RZB;n=200976;fld=134</vt:lpwstr>
      </vt:variant>
      <vt:variant>
        <vt:lpwstr/>
      </vt:variant>
      <vt:variant>
        <vt:i4>6750259</vt:i4>
      </vt:variant>
      <vt:variant>
        <vt:i4>186</vt:i4>
      </vt:variant>
      <vt:variant>
        <vt:i4>0</vt:i4>
      </vt:variant>
      <vt:variant>
        <vt:i4>5</vt:i4>
      </vt:variant>
      <vt:variant>
        <vt:lpwstr/>
      </vt:variant>
      <vt:variant>
        <vt:lpwstr>Par711</vt:lpwstr>
      </vt:variant>
      <vt:variant>
        <vt:i4>4063336</vt:i4>
      </vt:variant>
      <vt:variant>
        <vt:i4>183</vt:i4>
      </vt:variant>
      <vt:variant>
        <vt:i4>0</vt:i4>
      </vt:variant>
      <vt:variant>
        <vt:i4>5</vt:i4>
      </vt:variant>
      <vt:variant>
        <vt:lpwstr>https://online3.consultant.ru/cgi/online.cgi?req=doc;base=RZB;n=200976;fld=134;dst=3146</vt:lpwstr>
      </vt:variant>
      <vt:variant>
        <vt:lpwstr/>
      </vt:variant>
      <vt:variant>
        <vt:i4>2687020</vt:i4>
      </vt:variant>
      <vt:variant>
        <vt:i4>180</vt:i4>
      </vt:variant>
      <vt:variant>
        <vt:i4>0</vt:i4>
      </vt:variant>
      <vt:variant>
        <vt:i4>5</vt:i4>
      </vt:variant>
      <vt:variant>
        <vt:lpwstr>https://online3.consultant.ru/cgi/online.cgi?req=doc;base=RZB;n=200976;fld=134</vt:lpwstr>
      </vt:variant>
      <vt:variant>
        <vt:lpwstr/>
      </vt:variant>
      <vt:variant>
        <vt:i4>4063336</vt:i4>
      </vt:variant>
      <vt:variant>
        <vt:i4>177</vt:i4>
      </vt:variant>
      <vt:variant>
        <vt:i4>0</vt:i4>
      </vt:variant>
      <vt:variant>
        <vt:i4>5</vt:i4>
      </vt:variant>
      <vt:variant>
        <vt:lpwstr>https://online3.consultant.ru/cgi/online.cgi?req=doc;base=RZB;n=200976;fld=134;dst=3146</vt:lpwstr>
      </vt:variant>
      <vt:variant>
        <vt:lpwstr/>
      </vt:variant>
      <vt:variant>
        <vt:i4>6684731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Par691</vt:lpwstr>
      </vt:variant>
      <vt:variant>
        <vt:i4>7274554</vt:i4>
      </vt:variant>
      <vt:variant>
        <vt:i4>171</vt:i4>
      </vt:variant>
      <vt:variant>
        <vt:i4>0</vt:i4>
      </vt:variant>
      <vt:variant>
        <vt:i4>5</vt:i4>
      </vt:variant>
      <vt:variant>
        <vt:lpwstr/>
      </vt:variant>
      <vt:variant>
        <vt:lpwstr>Par688</vt:lpwstr>
      </vt:variant>
      <vt:variant>
        <vt:i4>6488112</vt:i4>
      </vt:variant>
      <vt:variant>
        <vt:i4>168</vt:i4>
      </vt:variant>
      <vt:variant>
        <vt:i4>0</vt:i4>
      </vt:variant>
      <vt:variant>
        <vt:i4>5</vt:i4>
      </vt:variant>
      <vt:variant>
        <vt:lpwstr/>
      </vt:variant>
      <vt:variant>
        <vt:lpwstr>Par725</vt:lpwstr>
      </vt:variant>
      <vt:variant>
        <vt:i4>6291509</vt:i4>
      </vt:variant>
      <vt:variant>
        <vt:i4>165</vt:i4>
      </vt:variant>
      <vt:variant>
        <vt:i4>0</vt:i4>
      </vt:variant>
      <vt:variant>
        <vt:i4>5</vt:i4>
      </vt:variant>
      <vt:variant>
        <vt:lpwstr/>
      </vt:variant>
      <vt:variant>
        <vt:lpwstr>Par677</vt:lpwstr>
      </vt:variant>
      <vt:variant>
        <vt:i4>2228266</vt:i4>
      </vt:variant>
      <vt:variant>
        <vt:i4>162</vt:i4>
      </vt:variant>
      <vt:variant>
        <vt:i4>0</vt:i4>
      </vt:variant>
      <vt:variant>
        <vt:i4>5</vt:i4>
      </vt:variant>
      <vt:variant>
        <vt:lpwstr>https://online3.consultant.ru/cgi/online.cgi?req=doc;base=RZB;n=200216;fld=134</vt:lpwstr>
      </vt:variant>
      <vt:variant>
        <vt:lpwstr/>
      </vt:variant>
      <vt:variant>
        <vt:i4>6619187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Par612</vt:lpwstr>
      </vt:variant>
      <vt:variant>
        <vt:i4>6553655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Par451</vt:lpwstr>
      </vt:variant>
      <vt:variant>
        <vt:i4>6619187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Par612</vt:lpwstr>
      </vt:variant>
      <vt:variant>
        <vt:i4>6553655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Par451</vt:lpwstr>
      </vt:variant>
      <vt:variant>
        <vt:i4>6553655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Par451</vt:lpwstr>
      </vt:variant>
      <vt:variant>
        <vt:i4>6619187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Par612</vt:lpwstr>
      </vt:variant>
      <vt:variant>
        <vt:i4>7274550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Par648</vt:lpwstr>
      </vt:variant>
      <vt:variant>
        <vt:i4>6488112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Par624</vt:lpwstr>
      </vt:variant>
      <vt:variant>
        <vt:i4>6619187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Par612</vt:lpwstr>
      </vt:variant>
      <vt:variant>
        <vt:i4>7274550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Par648</vt:lpwstr>
      </vt:variant>
      <vt:variant>
        <vt:i4>6488112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Par624</vt:lpwstr>
      </vt:variant>
      <vt:variant>
        <vt:i4>6619187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Par612</vt:lpwstr>
      </vt:variant>
      <vt:variant>
        <vt:i4>7274550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Par648</vt:lpwstr>
      </vt:variant>
      <vt:variant>
        <vt:i4>6488112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Par624</vt:lpwstr>
      </vt:variant>
      <vt:variant>
        <vt:i4>6619187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Par612</vt:lpwstr>
      </vt:variant>
      <vt:variant>
        <vt:i4>7274550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Par648</vt:lpwstr>
      </vt:variant>
      <vt:variant>
        <vt:i4>6488112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Par624</vt:lpwstr>
      </vt:variant>
      <vt:variant>
        <vt:i4>6619187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Par612</vt:lpwstr>
      </vt:variant>
      <vt:variant>
        <vt:i4>2293805</vt:i4>
      </vt:variant>
      <vt:variant>
        <vt:i4>105</vt:i4>
      </vt:variant>
      <vt:variant>
        <vt:i4>0</vt:i4>
      </vt:variant>
      <vt:variant>
        <vt:i4>5</vt:i4>
      </vt:variant>
      <vt:variant>
        <vt:lpwstr>https://online3.consultant.ru/cgi/online.cgi?req=doc;base=RZB;n=200560;fld=134</vt:lpwstr>
      </vt:variant>
      <vt:variant>
        <vt:lpwstr/>
      </vt:variant>
      <vt:variant>
        <vt:i4>6684723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Par611</vt:lpwstr>
      </vt:variant>
      <vt:variant>
        <vt:i4>7209010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Par609</vt:lpwstr>
      </vt:variant>
      <vt:variant>
        <vt:i4>2228266</vt:i4>
      </vt:variant>
      <vt:variant>
        <vt:i4>96</vt:i4>
      </vt:variant>
      <vt:variant>
        <vt:i4>0</vt:i4>
      </vt:variant>
      <vt:variant>
        <vt:i4>5</vt:i4>
      </vt:variant>
      <vt:variant>
        <vt:lpwstr>https://online3.consultant.ru/cgi/online.cgi?req=doc;base=RZB;n=200216;fld=134</vt:lpwstr>
      </vt:variant>
      <vt:variant>
        <vt:lpwstr/>
      </vt:variant>
      <vt:variant>
        <vt:i4>7274546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Par608</vt:lpwstr>
      </vt:variant>
      <vt:variant>
        <vt:i4>6357042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Par606</vt:lpwstr>
      </vt:variant>
      <vt:variant>
        <vt:i4>7274550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Par648</vt:lpwstr>
      </vt:variant>
      <vt:variant>
        <vt:i4>2293805</vt:i4>
      </vt:variant>
      <vt:variant>
        <vt:i4>84</vt:i4>
      </vt:variant>
      <vt:variant>
        <vt:i4>0</vt:i4>
      </vt:variant>
      <vt:variant>
        <vt:i4>5</vt:i4>
      </vt:variant>
      <vt:variant>
        <vt:lpwstr>https://online3.consultant.ru/cgi/online.cgi?req=doc;base=RZB;n=200560;fld=134</vt:lpwstr>
      </vt:variant>
      <vt:variant>
        <vt:lpwstr/>
      </vt:variant>
      <vt:variant>
        <vt:i4>2228266</vt:i4>
      </vt:variant>
      <vt:variant>
        <vt:i4>81</vt:i4>
      </vt:variant>
      <vt:variant>
        <vt:i4>0</vt:i4>
      </vt:variant>
      <vt:variant>
        <vt:i4>5</vt:i4>
      </vt:variant>
      <vt:variant>
        <vt:lpwstr>https://online3.consultant.ru/cgi/online.cgi?req=doc;base=RZB;n=200216;fld=134</vt:lpwstr>
      </vt:variant>
      <vt:variant>
        <vt:lpwstr/>
      </vt:variant>
      <vt:variant>
        <vt:i4>6488112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Par624</vt:lpwstr>
      </vt:variant>
      <vt:variant>
        <vt:i4>6684723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Par611</vt:lpwstr>
      </vt:variant>
      <vt:variant>
        <vt:i4>6357042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Par606</vt:lpwstr>
      </vt:variant>
      <vt:variant>
        <vt:i4>7143477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Par579</vt:lpwstr>
      </vt:variant>
      <vt:variant>
        <vt:i4>6619187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Par612</vt:lpwstr>
      </vt:variant>
      <vt:variant>
        <vt:i4>6553655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Par451</vt:lpwstr>
      </vt:variant>
      <vt:variant>
        <vt:i4>6619190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Par440</vt:lpwstr>
      </vt:variant>
      <vt:variant>
        <vt:i4>6946865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Par338</vt:lpwstr>
      </vt:variant>
      <vt:variant>
        <vt:i4>6946865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Par239</vt:lpwstr>
      </vt:variant>
      <vt:variant>
        <vt:i4>6946865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Par338</vt:lpwstr>
      </vt:variant>
      <vt:variant>
        <vt:i4>6619190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Par541</vt:lpwstr>
      </vt:variant>
      <vt:variant>
        <vt:i4>6357050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Par484</vt:lpwstr>
      </vt:variant>
      <vt:variant>
        <vt:i4>6750258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Par305</vt:lpwstr>
      </vt:variant>
      <vt:variant>
        <vt:i4>6619187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Par216</vt:lpwstr>
      </vt:variant>
      <vt:variant>
        <vt:i4>6750260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Par563</vt:lpwstr>
      </vt:variant>
      <vt:variant>
        <vt:i4>6684727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Par552</vt:lpwstr>
      </vt:variant>
      <vt:variant>
        <vt:i4>6619189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Par175</vt:lpwstr>
      </vt:variant>
      <vt:variant>
        <vt:i4>2687020</vt:i4>
      </vt:variant>
      <vt:variant>
        <vt:i4>27</vt:i4>
      </vt:variant>
      <vt:variant>
        <vt:i4>0</vt:i4>
      </vt:variant>
      <vt:variant>
        <vt:i4>5</vt:i4>
      </vt:variant>
      <vt:variant>
        <vt:lpwstr>https://online3.consultant.ru/cgi/online.cgi?req=doc;base=RZB;n=200976;fld=134</vt:lpwstr>
      </vt:variant>
      <vt:variant>
        <vt:lpwstr/>
      </vt:variant>
      <vt:variant>
        <vt:i4>2293805</vt:i4>
      </vt:variant>
      <vt:variant>
        <vt:i4>24</vt:i4>
      </vt:variant>
      <vt:variant>
        <vt:i4>0</vt:i4>
      </vt:variant>
      <vt:variant>
        <vt:i4>5</vt:i4>
      </vt:variant>
      <vt:variant>
        <vt:lpwstr>https://online3.consultant.ru/cgi/online.cgi?req=doc;base=RZB;n=200560;fld=134</vt:lpwstr>
      </vt:variant>
      <vt:variant>
        <vt:lpwstr/>
      </vt:variant>
      <vt:variant>
        <vt:i4>2228266</vt:i4>
      </vt:variant>
      <vt:variant>
        <vt:i4>21</vt:i4>
      </vt:variant>
      <vt:variant>
        <vt:i4>0</vt:i4>
      </vt:variant>
      <vt:variant>
        <vt:i4>5</vt:i4>
      </vt:variant>
      <vt:variant>
        <vt:lpwstr>https://online3.consultant.ru/cgi/online.cgi?req=doc;base=RZB;n=200216;fld=134</vt:lpwstr>
      </vt:variant>
      <vt:variant>
        <vt:lpwstr/>
      </vt:variant>
      <vt:variant>
        <vt:i4>4063336</vt:i4>
      </vt:variant>
      <vt:variant>
        <vt:i4>18</vt:i4>
      </vt:variant>
      <vt:variant>
        <vt:i4>0</vt:i4>
      </vt:variant>
      <vt:variant>
        <vt:i4>5</vt:i4>
      </vt:variant>
      <vt:variant>
        <vt:lpwstr>https://online3.consultant.ru/cgi/online.cgi?req=doc;base=RZB;n=200976;fld=134;dst=3146</vt:lpwstr>
      </vt:variant>
      <vt:variant>
        <vt:lpwstr/>
      </vt:variant>
      <vt:variant>
        <vt:i4>327772</vt:i4>
      </vt:variant>
      <vt:variant>
        <vt:i4>15</vt:i4>
      </vt:variant>
      <vt:variant>
        <vt:i4>0</vt:i4>
      </vt:variant>
      <vt:variant>
        <vt:i4>5</vt:i4>
      </vt:variant>
      <vt:variant>
        <vt:lpwstr>https://online3.consultant.ru/cgi/online.cgi?req=doc;base=RZB;n=204764;fld=134;dst=100018</vt:lpwstr>
      </vt:variant>
      <vt:variant>
        <vt:lpwstr/>
      </vt:variant>
      <vt:variant>
        <vt:i4>6750259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Par711</vt:lpwstr>
      </vt:variant>
      <vt:variant>
        <vt:i4>6291509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Par677</vt:lpwstr>
      </vt:variant>
      <vt:variant>
        <vt:i4>7143477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Par579</vt:lpwstr>
      </vt:variant>
      <vt:variant>
        <vt:i4>6619189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Par175</vt:lpwstr>
      </vt:variant>
      <vt:variant>
        <vt:i4>5767170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Par98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</dc:creator>
  <cp:lastModifiedBy>Talniki</cp:lastModifiedBy>
  <cp:revision>324</cp:revision>
  <cp:lastPrinted>2022-04-11T11:02:00Z</cp:lastPrinted>
  <dcterms:created xsi:type="dcterms:W3CDTF">2020-03-02T06:16:00Z</dcterms:created>
  <dcterms:modified xsi:type="dcterms:W3CDTF">2022-04-11T11:03:00Z</dcterms:modified>
</cp:coreProperties>
</file>